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EE51" w14:textId="1F712C68" w:rsidR="00B74B8E" w:rsidRPr="007F43FE" w:rsidRDefault="00336D89" w:rsidP="00F108BD">
      <w:pPr>
        <w:jc w:val="center"/>
        <w:rPr>
          <w:rFonts w:asciiTheme="minorHAnsi" w:eastAsia="Arial" w:hAnsiTheme="minorHAnsi" w:cs="Arial"/>
          <w:b/>
          <w:spacing w:val="1"/>
          <w:sz w:val="24"/>
          <w:szCs w:val="24"/>
        </w:rPr>
      </w:pPr>
      <w:r>
        <w:rPr>
          <w:rFonts w:asciiTheme="minorHAnsi" w:eastAsia="Arial" w:hAnsiTheme="minorHAnsi" w:cs="Arial"/>
          <w:b/>
          <w:spacing w:val="1"/>
          <w:sz w:val="24"/>
          <w:szCs w:val="24"/>
        </w:rPr>
        <w:t>NURSERY</w:t>
      </w:r>
      <w:r w:rsidR="007F7664" w:rsidRPr="007F43FE">
        <w:rPr>
          <w:rFonts w:asciiTheme="minorHAnsi" w:eastAsia="Arial" w:hAnsiTheme="minorHAnsi" w:cs="Arial"/>
          <w:b/>
          <w:spacing w:val="1"/>
          <w:sz w:val="24"/>
          <w:szCs w:val="24"/>
        </w:rPr>
        <w:t xml:space="preserve"> </w:t>
      </w:r>
      <w:r w:rsidR="00AF79AC" w:rsidRPr="007F43FE">
        <w:rPr>
          <w:rFonts w:asciiTheme="minorHAnsi" w:eastAsia="Arial" w:hAnsiTheme="minorHAnsi" w:cs="Arial"/>
          <w:b/>
          <w:spacing w:val="1"/>
          <w:sz w:val="24"/>
          <w:szCs w:val="24"/>
        </w:rPr>
        <w:t>INDEPENDENT SCHOOL DISTRICT</w:t>
      </w:r>
    </w:p>
    <w:p w14:paraId="7DF70ACE" w14:textId="5350DDC0" w:rsidR="009574DD" w:rsidRPr="007F43FE" w:rsidRDefault="007F7664" w:rsidP="00F108BD">
      <w:pPr>
        <w:jc w:val="center"/>
        <w:rPr>
          <w:rFonts w:asciiTheme="minorHAnsi" w:eastAsia="Arial" w:hAnsiTheme="minorHAnsi" w:cs="Arial"/>
          <w:b/>
          <w:spacing w:val="1"/>
          <w:sz w:val="24"/>
          <w:szCs w:val="24"/>
        </w:rPr>
      </w:pPr>
      <w:r w:rsidRPr="007F43FE">
        <w:rPr>
          <w:rFonts w:asciiTheme="minorHAnsi" w:eastAsia="Arial" w:hAnsiTheme="minorHAnsi" w:cs="Arial"/>
          <w:b/>
          <w:spacing w:val="1"/>
          <w:sz w:val="24"/>
          <w:szCs w:val="24"/>
        </w:rPr>
        <w:t>REINVESTMENT ZONE CRITERIA AND GUIDELINES</w:t>
      </w:r>
    </w:p>
    <w:p w14:paraId="0966817E" w14:textId="77777777" w:rsidR="0012407A" w:rsidRPr="004A48DD" w:rsidRDefault="0012407A" w:rsidP="00F108BD">
      <w:pPr>
        <w:jc w:val="center"/>
        <w:rPr>
          <w:rFonts w:asciiTheme="minorHAnsi" w:eastAsia="Arial" w:hAnsiTheme="minorHAnsi" w:cs="Arial"/>
          <w:b/>
          <w:spacing w:val="1"/>
          <w:sz w:val="24"/>
          <w:szCs w:val="24"/>
        </w:rPr>
      </w:pPr>
    </w:p>
    <w:p w14:paraId="3C826D9B" w14:textId="1D8361FA" w:rsidR="0012407A" w:rsidRPr="004A48DD" w:rsidRDefault="0012407A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4A48DD">
        <w:rPr>
          <w:rFonts w:asciiTheme="minorHAnsi" w:eastAsia="Arial" w:hAnsiTheme="minorHAnsi" w:cs="Arial"/>
          <w:b/>
          <w:sz w:val="24"/>
          <w:szCs w:val="24"/>
        </w:rPr>
        <w:tab/>
      </w:r>
      <w:proofErr w:type="gramStart"/>
      <w:r w:rsidRPr="004A48DD">
        <w:rPr>
          <w:rFonts w:asciiTheme="minorHAnsi" w:eastAsia="Arial" w:hAnsiTheme="minorHAnsi" w:cs="Arial"/>
          <w:b/>
          <w:sz w:val="24"/>
          <w:szCs w:val="24"/>
        </w:rPr>
        <w:t>WHEREAS</w:t>
      </w:r>
      <w:r w:rsidR="0082101A">
        <w:rPr>
          <w:rFonts w:asciiTheme="minorHAnsi" w:eastAsia="Arial" w:hAnsiTheme="minorHAnsi" w:cs="Arial"/>
          <w:b/>
          <w:sz w:val="24"/>
          <w:szCs w:val="24"/>
        </w:rPr>
        <w:t>,</w:t>
      </w:r>
      <w:proofErr w:type="gramEnd"/>
      <w:r w:rsidRPr="004A48DD">
        <w:rPr>
          <w:rFonts w:asciiTheme="minorHAnsi" w:eastAsia="Arial" w:hAnsiTheme="minorHAnsi" w:cs="Arial"/>
          <w:sz w:val="24"/>
          <w:szCs w:val="24"/>
        </w:rPr>
        <w:t xml:space="preserve"> the </w:t>
      </w:r>
      <w:r w:rsidR="00336D89">
        <w:rPr>
          <w:rFonts w:asciiTheme="minorHAnsi" w:eastAsia="Arial" w:hAnsiTheme="minorHAnsi" w:cs="Arial"/>
          <w:sz w:val="24"/>
          <w:szCs w:val="24"/>
        </w:rPr>
        <w:t>Nursery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 Independent School District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 (“District”)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 is a taxing </w:t>
      </w:r>
      <w:r w:rsidR="00B53655">
        <w:rPr>
          <w:rFonts w:asciiTheme="minorHAnsi" w:eastAsia="Arial" w:hAnsiTheme="minorHAnsi" w:cs="Arial"/>
          <w:sz w:val="24"/>
          <w:szCs w:val="24"/>
        </w:rPr>
        <w:t xml:space="preserve">unit </w:t>
      </w:r>
      <w:r w:rsidRPr="004A48DD">
        <w:rPr>
          <w:rFonts w:asciiTheme="minorHAnsi" w:eastAsia="Arial" w:hAnsiTheme="minorHAnsi" w:cs="Arial"/>
          <w:sz w:val="24"/>
          <w:szCs w:val="24"/>
        </w:rPr>
        <w:t>for purposes of Chapter 313,</w:t>
      </w:r>
      <w:r w:rsidR="00B53655">
        <w:rPr>
          <w:rFonts w:asciiTheme="minorHAnsi" w:eastAsia="Arial" w:hAnsiTheme="minorHAnsi" w:cs="Arial"/>
          <w:sz w:val="24"/>
          <w:szCs w:val="24"/>
        </w:rPr>
        <w:t xml:space="preserve"> Texas Tax Code, as that term is defined by Texas Tax Code § 1.04(12)</w:t>
      </w:r>
      <w:r w:rsidR="00B53655">
        <w:rPr>
          <w:rStyle w:val="CommentReference"/>
        </w:rPr>
        <w:t>,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 and is considering one application for 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an appraised 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tax 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value 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limitation 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and desires to consider future </w:t>
      </w:r>
      <w:r w:rsidR="00B53655">
        <w:rPr>
          <w:rFonts w:asciiTheme="minorHAnsi" w:eastAsia="Arial" w:hAnsiTheme="minorHAnsi" w:cs="Arial"/>
          <w:sz w:val="24"/>
          <w:szCs w:val="24"/>
        </w:rPr>
        <w:t>applications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; </w:t>
      </w:r>
    </w:p>
    <w:p w14:paraId="72B39AF0" w14:textId="77777777" w:rsidR="0012407A" w:rsidRPr="004A48DD" w:rsidRDefault="0012407A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6F4BDBE6" w14:textId="08E9E7B7" w:rsidR="0012407A" w:rsidRPr="004A48DD" w:rsidRDefault="0012407A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4A48DD">
        <w:rPr>
          <w:rFonts w:asciiTheme="minorHAnsi" w:eastAsia="Arial" w:hAnsiTheme="minorHAnsi" w:cs="Arial"/>
          <w:sz w:val="24"/>
          <w:szCs w:val="24"/>
        </w:rPr>
        <w:tab/>
      </w:r>
      <w:r w:rsidRPr="004A48DD">
        <w:rPr>
          <w:rFonts w:asciiTheme="minorHAnsi" w:eastAsia="Arial" w:hAnsiTheme="minorHAnsi" w:cs="Arial"/>
          <w:b/>
          <w:sz w:val="24"/>
          <w:szCs w:val="24"/>
        </w:rPr>
        <w:t>WHEREAS</w:t>
      </w:r>
      <w:r w:rsidR="0082101A">
        <w:rPr>
          <w:rFonts w:asciiTheme="minorHAnsi" w:eastAsia="Arial" w:hAnsiTheme="minorHAnsi" w:cs="Arial"/>
          <w:b/>
          <w:sz w:val="24"/>
          <w:szCs w:val="24"/>
        </w:rPr>
        <w:t>,</w:t>
      </w:r>
      <w:r w:rsidRPr="004A48D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322835">
        <w:rPr>
          <w:rFonts w:asciiTheme="minorHAnsi" w:eastAsia="Arial" w:hAnsiTheme="minorHAnsi" w:cs="Arial"/>
          <w:sz w:val="24"/>
          <w:szCs w:val="24"/>
        </w:rPr>
        <w:t>a qualified investment,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 </w:t>
      </w:r>
      <w:r w:rsidR="00322835">
        <w:rPr>
          <w:rFonts w:asciiTheme="minorHAnsi" w:eastAsia="Arial" w:hAnsiTheme="minorHAnsi" w:cs="Arial"/>
          <w:sz w:val="24"/>
          <w:szCs w:val="24"/>
        </w:rPr>
        <w:t>as that term is defined in Texas Tax Code § 313.021(a)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 must 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be located 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within a designated </w:t>
      </w:r>
      <w:r w:rsidR="00FD07B3" w:rsidRPr="004A48DD">
        <w:rPr>
          <w:rFonts w:asciiTheme="minorHAnsi" w:eastAsia="Arial" w:hAnsiTheme="minorHAnsi" w:cs="Arial"/>
          <w:sz w:val="24"/>
          <w:szCs w:val="24"/>
        </w:rPr>
        <w:t xml:space="preserve">reinvestment or enterprise zone to qualify </w:t>
      </w:r>
      <w:r w:rsidR="00B53655">
        <w:rPr>
          <w:rFonts w:asciiTheme="minorHAnsi" w:eastAsia="Arial" w:hAnsiTheme="minorHAnsi" w:cs="Arial"/>
          <w:sz w:val="24"/>
          <w:szCs w:val="24"/>
        </w:rPr>
        <w:t xml:space="preserve">under </w:t>
      </w:r>
      <w:r w:rsidR="00FD07B3" w:rsidRPr="004A48DD">
        <w:rPr>
          <w:rFonts w:asciiTheme="minorHAnsi" w:eastAsia="Arial" w:hAnsiTheme="minorHAnsi" w:cs="Arial"/>
          <w:sz w:val="24"/>
          <w:szCs w:val="24"/>
        </w:rPr>
        <w:t>Texas Tax Code</w:t>
      </w:r>
      <w:r w:rsidR="00B53655">
        <w:rPr>
          <w:rFonts w:asciiTheme="minorHAnsi" w:eastAsia="Arial" w:hAnsiTheme="minorHAnsi" w:cs="Arial"/>
          <w:sz w:val="24"/>
          <w:szCs w:val="24"/>
        </w:rPr>
        <w:t xml:space="preserve"> § </w:t>
      </w:r>
      <w:proofErr w:type="gramStart"/>
      <w:r w:rsidR="00B53655">
        <w:rPr>
          <w:rFonts w:asciiTheme="minorHAnsi" w:eastAsia="Arial" w:hAnsiTheme="minorHAnsi" w:cs="Arial"/>
          <w:sz w:val="24"/>
          <w:szCs w:val="24"/>
        </w:rPr>
        <w:t>313.021(2)</w:t>
      </w:r>
      <w:r w:rsidR="00FD07B3" w:rsidRPr="004A48DD">
        <w:rPr>
          <w:rFonts w:asciiTheme="minorHAnsi" w:eastAsia="Arial" w:hAnsiTheme="minorHAnsi" w:cs="Arial"/>
          <w:sz w:val="24"/>
          <w:szCs w:val="24"/>
        </w:rPr>
        <w:t>;</w:t>
      </w:r>
      <w:proofErr w:type="gramEnd"/>
    </w:p>
    <w:p w14:paraId="4C400A5A" w14:textId="77777777" w:rsidR="00FD07B3" w:rsidRPr="004A48DD" w:rsidRDefault="00FD07B3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4FDA0C04" w14:textId="12595AEF" w:rsidR="00FD07B3" w:rsidRPr="004A48DD" w:rsidRDefault="00FD07B3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4A48DD">
        <w:rPr>
          <w:rFonts w:asciiTheme="minorHAnsi" w:eastAsia="Arial" w:hAnsiTheme="minorHAnsi" w:cs="Arial"/>
          <w:sz w:val="24"/>
          <w:szCs w:val="24"/>
        </w:rPr>
        <w:tab/>
      </w:r>
      <w:r w:rsidRPr="004A48DD">
        <w:rPr>
          <w:rFonts w:asciiTheme="minorHAnsi" w:eastAsia="Arial" w:hAnsiTheme="minorHAnsi" w:cs="Arial"/>
          <w:b/>
          <w:sz w:val="24"/>
          <w:szCs w:val="24"/>
        </w:rPr>
        <w:t>WHEREAS</w:t>
      </w:r>
      <w:r w:rsidR="0082101A">
        <w:rPr>
          <w:rFonts w:asciiTheme="minorHAnsi" w:eastAsia="Arial" w:hAnsiTheme="minorHAnsi" w:cs="Arial"/>
          <w:b/>
          <w:sz w:val="24"/>
          <w:szCs w:val="24"/>
        </w:rPr>
        <w:t xml:space="preserve">, 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under </w:t>
      </w:r>
      <w:r w:rsidR="00AF79AC" w:rsidRPr="004A48DD">
        <w:rPr>
          <w:rFonts w:asciiTheme="minorHAnsi" w:eastAsia="Arial" w:hAnsiTheme="minorHAnsi" w:cs="Arial"/>
          <w:sz w:val="24"/>
          <w:szCs w:val="24"/>
        </w:rPr>
        <w:t>Texas Tax Code</w:t>
      </w:r>
      <w:r w:rsidR="00AF79AC">
        <w:rPr>
          <w:rFonts w:asciiTheme="minorHAnsi" w:eastAsia="Arial" w:hAnsiTheme="minorHAnsi" w:cs="Arial"/>
          <w:sz w:val="24"/>
          <w:szCs w:val="24"/>
        </w:rPr>
        <w:t xml:space="preserve"> § 312.002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, 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the </w:t>
      </w:r>
      <w:proofErr w:type="gramStart"/>
      <w:r w:rsidRPr="004A48DD">
        <w:rPr>
          <w:rFonts w:asciiTheme="minorHAnsi" w:eastAsia="Arial" w:hAnsiTheme="minorHAnsi" w:cs="Arial"/>
          <w:sz w:val="24"/>
          <w:szCs w:val="24"/>
        </w:rPr>
        <w:t>District</w:t>
      </w:r>
      <w:proofErr w:type="gramEnd"/>
      <w:r w:rsidRPr="004A48DD">
        <w:rPr>
          <w:rFonts w:asciiTheme="minorHAnsi" w:eastAsia="Arial" w:hAnsiTheme="minorHAnsi" w:cs="Arial"/>
          <w:sz w:val="24"/>
          <w:szCs w:val="24"/>
        </w:rPr>
        <w:t xml:space="preserve"> may designate </w:t>
      </w:r>
      <w:r w:rsidR="004A48DD" w:rsidRPr="004A48DD">
        <w:rPr>
          <w:rFonts w:asciiTheme="minorHAnsi" w:eastAsia="Arial" w:hAnsiTheme="minorHAnsi" w:cs="Arial"/>
          <w:sz w:val="24"/>
          <w:szCs w:val="24"/>
        </w:rPr>
        <w:t>a reinvestment or enterprise zone within its boundaries to allow a qualifying project to be built within District boundaries;</w:t>
      </w:r>
      <w:r w:rsidR="001E12CE">
        <w:rPr>
          <w:rFonts w:asciiTheme="minorHAnsi" w:eastAsia="Arial" w:hAnsiTheme="minorHAnsi" w:cs="Arial"/>
          <w:sz w:val="24"/>
          <w:szCs w:val="24"/>
        </w:rPr>
        <w:t xml:space="preserve"> and</w:t>
      </w:r>
    </w:p>
    <w:p w14:paraId="7B0BCFD0" w14:textId="77777777" w:rsidR="004A48DD" w:rsidRPr="004A48DD" w:rsidRDefault="004A48DD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0F306104" w14:textId="6D7AAD0B" w:rsidR="004A48DD" w:rsidRPr="004A48DD" w:rsidRDefault="004A48DD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4A48DD">
        <w:rPr>
          <w:rFonts w:asciiTheme="minorHAnsi" w:eastAsia="Arial" w:hAnsiTheme="minorHAnsi" w:cs="Arial"/>
          <w:sz w:val="24"/>
          <w:szCs w:val="24"/>
        </w:rPr>
        <w:tab/>
      </w:r>
      <w:proofErr w:type="gramStart"/>
      <w:r w:rsidRPr="004A48DD">
        <w:rPr>
          <w:rFonts w:asciiTheme="minorHAnsi" w:eastAsia="Arial" w:hAnsiTheme="minorHAnsi" w:cs="Arial"/>
          <w:b/>
          <w:sz w:val="24"/>
          <w:szCs w:val="24"/>
        </w:rPr>
        <w:t>WHEREAS</w:t>
      </w:r>
      <w:r w:rsidR="00AF79AC">
        <w:rPr>
          <w:rFonts w:asciiTheme="minorHAnsi" w:eastAsia="Arial" w:hAnsiTheme="minorHAnsi" w:cs="Arial"/>
          <w:b/>
          <w:sz w:val="24"/>
          <w:szCs w:val="24"/>
        </w:rPr>
        <w:t>,</w:t>
      </w:r>
      <w:proofErr w:type="gramEnd"/>
      <w:r w:rsidRPr="004A48DD">
        <w:rPr>
          <w:rFonts w:asciiTheme="minorHAnsi" w:eastAsia="Arial" w:hAnsiTheme="minorHAnsi" w:cs="Arial"/>
          <w:sz w:val="24"/>
          <w:szCs w:val="24"/>
        </w:rPr>
        <w:t xml:space="preserve"> the District seeks to enjoy the benefits of </w:t>
      </w:r>
      <w:r w:rsidR="00D25A06">
        <w:rPr>
          <w:rFonts w:asciiTheme="minorHAnsi" w:eastAsia="Arial" w:hAnsiTheme="minorHAnsi" w:cs="Arial"/>
          <w:sz w:val="24"/>
          <w:szCs w:val="24"/>
        </w:rPr>
        <w:t>appraised value</w:t>
      </w:r>
      <w:r w:rsidR="00D25A06" w:rsidRPr="004A48DD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4A48DD">
        <w:rPr>
          <w:rFonts w:asciiTheme="minorHAnsi" w:eastAsia="Arial" w:hAnsiTheme="minorHAnsi" w:cs="Arial"/>
          <w:sz w:val="24"/>
          <w:szCs w:val="24"/>
        </w:rPr>
        <w:t>limitation agreements with eligible businesses</w:t>
      </w:r>
      <w:r w:rsidR="001E12CE">
        <w:rPr>
          <w:rFonts w:asciiTheme="minorHAnsi" w:eastAsia="Arial" w:hAnsiTheme="minorHAnsi" w:cs="Arial"/>
          <w:sz w:val="24"/>
          <w:szCs w:val="24"/>
        </w:rPr>
        <w:t>.</w:t>
      </w:r>
    </w:p>
    <w:p w14:paraId="4E069312" w14:textId="77777777" w:rsidR="004A48DD" w:rsidRPr="004A48DD" w:rsidRDefault="004A48DD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6D44F15A" w14:textId="36E51922" w:rsidR="00FD07B3" w:rsidRPr="004A48DD" w:rsidRDefault="004A48DD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4A48DD">
        <w:rPr>
          <w:rFonts w:asciiTheme="minorHAnsi" w:eastAsia="Arial" w:hAnsiTheme="minorHAnsi" w:cs="Arial"/>
          <w:sz w:val="24"/>
          <w:szCs w:val="24"/>
        </w:rPr>
        <w:tab/>
      </w:r>
      <w:r w:rsidRPr="004A48DD">
        <w:rPr>
          <w:rFonts w:asciiTheme="minorHAnsi" w:eastAsia="Arial" w:hAnsiTheme="minorHAnsi" w:cs="Arial"/>
          <w:b/>
          <w:sz w:val="24"/>
          <w:szCs w:val="24"/>
        </w:rPr>
        <w:t>NOW</w:t>
      </w:r>
      <w:r w:rsidR="00EC283D">
        <w:rPr>
          <w:rFonts w:asciiTheme="minorHAnsi" w:eastAsia="Arial" w:hAnsiTheme="minorHAnsi" w:cs="Arial"/>
          <w:b/>
          <w:sz w:val="24"/>
          <w:szCs w:val="24"/>
        </w:rPr>
        <w:t>,</w:t>
      </w:r>
      <w:r w:rsidRPr="004A48DD">
        <w:rPr>
          <w:rFonts w:asciiTheme="minorHAnsi" w:eastAsia="Arial" w:hAnsiTheme="minorHAnsi" w:cs="Arial"/>
          <w:b/>
          <w:sz w:val="24"/>
          <w:szCs w:val="24"/>
        </w:rPr>
        <w:t xml:space="preserve"> THEREFORE</w:t>
      </w:r>
      <w:r w:rsidR="00EC283D">
        <w:rPr>
          <w:rFonts w:asciiTheme="minorHAnsi" w:eastAsia="Arial" w:hAnsiTheme="minorHAnsi" w:cs="Arial"/>
          <w:b/>
          <w:sz w:val="24"/>
          <w:szCs w:val="24"/>
        </w:rPr>
        <w:t>,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 the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4A48DD">
        <w:rPr>
          <w:rFonts w:asciiTheme="minorHAnsi" w:eastAsia="Arial" w:hAnsiTheme="minorHAnsi" w:cs="Arial"/>
          <w:sz w:val="24"/>
          <w:szCs w:val="24"/>
        </w:rPr>
        <w:t>Board of Trustees adopts the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 following </w:t>
      </w:r>
      <w:r w:rsidRPr="004A48DD">
        <w:rPr>
          <w:rFonts w:asciiTheme="minorHAnsi" w:eastAsia="Arial" w:hAnsiTheme="minorHAnsi" w:cs="Arial"/>
          <w:sz w:val="24"/>
          <w:szCs w:val="24"/>
        </w:rPr>
        <w:t>Reinvestment Zone Criteria and Guidelines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 that govern pending and future </w:t>
      </w:r>
      <w:r w:rsidR="00B53655">
        <w:rPr>
          <w:rFonts w:asciiTheme="minorHAnsi" w:eastAsia="Arial" w:hAnsiTheme="minorHAnsi" w:cs="Arial"/>
          <w:sz w:val="24"/>
          <w:szCs w:val="24"/>
        </w:rPr>
        <w:t>requests for designation of reinvestment or enterprise zones</w:t>
      </w:r>
      <w:r w:rsidR="0082101A">
        <w:rPr>
          <w:rFonts w:asciiTheme="minorHAnsi" w:eastAsia="Arial" w:hAnsiTheme="minorHAnsi" w:cs="Arial"/>
          <w:sz w:val="24"/>
          <w:szCs w:val="24"/>
        </w:rPr>
        <w:t xml:space="preserve"> pursuant to</w:t>
      </w:r>
      <w:r w:rsidRPr="004A48DD">
        <w:rPr>
          <w:rFonts w:asciiTheme="minorHAnsi" w:eastAsia="Arial" w:hAnsiTheme="minorHAnsi" w:cs="Arial"/>
          <w:sz w:val="24"/>
          <w:szCs w:val="24"/>
        </w:rPr>
        <w:t xml:space="preserve"> Texas Tax Code § 312.002.</w:t>
      </w:r>
    </w:p>
    <w:p w14:paraId="08EC0568" w14:textId="77777777" w:rsidR="009574DD" w:rsidRPr="004A48DD" w:rsidRDefault="009574DD" w:rsidP="00F108BD">
      <w:pPr>
        <w:rPr>
          <w:rFonts w:asciiTheme="minorHAnsi" w:hAnsiTheme="minorHAnsi"/>
          <w:sz w:val="22"/>
          <w:szCs w:val="22"/>
        </w:rPr>
      </w:pPr>
    </w:p>
    <w:p w14:paraId="22932EE5" w14:textId="7CD26BE1" w:rsidR="00285EB9" w:rsidRPr="00AF79AC" w:rsidRDefault="00B53655" w:rsidP="00F108BD">
      <w:pPr>
        <w:jc w:val="center"/>
        <w:rPr>
          <w:rFonts w:asciiTheme="minorHAnsi" w:eastAsia="Arial" w:hAnsiTheme="minorHAnsi" w:cs="Arial"/>
          <w:sz w:val="24"/>
          <w:szCs w:val="24"/>
          <w:u w:val="single"/>
        </w:rPr>
      </w:pPr>
      <w:r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>I</w:t>
      </w:r>
      <w:r w:rsidR="004A48DD"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>.</w:t>
      </w:r>
      <w:r w:rsidR="00B74B8E"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</w:t>
      </w:r>
      <w:r w:rsidR="00677C4B"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</w:t>
      </w:r>
      <w:r w:rsidR="00285EB9"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>P</w:t>
      </w:r>
      <w:r w:rsidR="00285EB9"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>URP</w:t>
      </w:r>
      <w:r w:rsidR="00285EB9" w:rsidRPr="00AF79AC">
        <w:rPr>
          <w:rFonts w:asciiTheme="minorHAnsi" w:eastAsia="Arial" w:hAnsiTheme="minorHAnsi" w:cs="Arial"/>
          <w:b/>
          <w:spacing w:val="1"/>
          <w:sz w:val="24"/>
          <w:szCs w:val="24"/>
          <w:u w:val="single"/>
        </w:rPr>
        <w:t>O</w:t>
      </w:r>
      <w:r w:rsidR="00285EB9"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>S</w:t>
      </w:r>
      <w:r w:rsidR="00285EB9"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>E</w:t>
      </w:r>
    </w:p>
    <w:p w14:paraId="146A1027" w14:textId="77777777" w:rsidR="0036731F" w:rsidRDefault="0036731F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037ABAD2" w14:textId="7CCA40F8" w:rsidR="009574DD" w:rsidRDefault="007F7664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z w:val="24"/>
          <w:szCs w:val="24"/>
        </w:rPr>
        <w:t>The</w:t>
      </w:r>
      <w:r w:rsidR="0082101A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gramStart"/>
      <w:r w:rsidRPr="00AF79AC">
        <w:rPr>
          <w:rFonts w:asciiTheme="minorHAnsi" w:eastAsia="Arial" w:hAnsiTheme="minorHAnsi" w:cs="Arial"/>
          <w:sz w:val="24"/>
          <w:szCs w:val="24"/>
        </w:rPr>
        <w:t>District</w:t>
      </w:r>
      <w:proofErr w:type="gramEnd"/>
      <w:r w:rsidR="00B53655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adopts these reinvestment zone criteria and guidelines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o 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allow for the creation/designation of a reinvestment zone to accommodate a Qualified Investment pursuant to an approved application for </w:t>
      </w:r>
      <w:r w:rsidR="00D25A06">
        <w:rPr>
          <w:rFonts w:asciiTheme="minorHAnsi" w:eastAsia="Arial" w:hAnsiTheme="minorHAnsi" w:cs="Arial"/>
          <w:sz w:val="24"/>
          <w:szCs w:val="24"/>
        </w:rPr>
        <w:t>appraised value</w:t>
      </w:r>
      <w:r w:rsidR="00D25A06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limitation under Chapter 313, Texas Tax Code.</w:t>
      </w:r>
    </w:p>
    <w:p w14:paraId="762B5CCE" w14:textId="77777777" w:rsidR="0036731F" w:rsidRPr="00AF79AC" w:rsidRDefault="0036731F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</w:p>
    <w:p w14:paraId="1D0073EB" w14:textId="43FA5B45" w:rsidR="00B74B8E" w:rsidRPr="00AF79AC" w:rsidRDefault="004A48DD" w:rsidP="00F108BD">
      <w:pPr>
        <w:spacing w:after="240"/>
        <w:jc w:val="center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>II.</w:t>
      </w:r>
      <w:r w:rsidR="00B74B8E"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</w:t>
      </w:r>
      <w:r w:rsidR="00677C4B"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</w:t>
      </w:r>
      <w:r w:rsidR="00B74B8E" w:rsidRPr="00AF79AC">
        <w:rPr>
          <w:rFonts w:asciiTheme="minorHAnsi" w:eastAsia="Arial" w:hAnsiTheme="minorHAnsi" w:cs="Arial"/>
          <w:b/>
          <w:sz w:val="24"/>
          <w:szCs w:val="24"/>
          <w:u w:val="single"/>
        </w:rPr>
        <w:t>CRITERIA</w:t>
      </w:r>
    </w:p>
    <w:p w14:paraId="2EF21959" w14:textId="33A2F578" w:rsidR="009574DD" w:rsidRPr="00AF79AC" w:rsidRDefault="008963AE" w:rsidP="00F108BD">
      <w:pPr>
        <w:pStyle w:val="ListParagraph"/>
        <w:numPr>
          <w:ilvl w:val="0"/>
          <w:numId w:val="3"/>
        </w:numPr>
        <w:ind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ll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4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z w:val="24"/>
          <w:szCs w:val="24"/>
        </w:rPr>
        <w:t>g no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n-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x</w:t>
      </w:r>
      <w:r w:rsidRPr="00AF79AC">
        <w:rPr>
          <w:rFonts w:asciiTheme="minorHAnsi" w:eastAsia="Arial" w:hAnsiTheme="minorHAnsi" w:cs="Arial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AF79AC">
        <w:rPr>
          <w:rFonts w:asciiTheme="minorHAnsi" w:eastAsia="Arial" w:hAnsiTheme="minorHAnsi" w:cs="Arial"/>
          <w:sz w:val="24"/>
          <w:szCs w:val="24"/>
        </w:rPr>
        <w:t>us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v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B74B8E" w:rsidRPr="00AF79AC">
        <w:rPr>
          <w:rFonts w:asciiTheme="minorHAnsi" w:eastAsia="Arial" w:hAnsiTheme="minorHAnsi" w:cs="Arial"/>
          <w:spacing w:val="4"/>
          <w:sz w:val="24"/>
          <w:szCs w:val="24"/>
        </w:rPr>
        <w:t>criteria</w:t>
      </w:r>
      <w:r w:rsidR="00B74B8E" w:rsidRPr="00AF79AC">
        <w:rPr>
          <w:rFonts w:asciiTheme="minorHAnsi" w:eastAsia="Arial" w:hAnsiTheme="minorHAnsi" w:cs="Arial"/>
          <w:spacing w:val="-3"/>
          <w:sz w:val="24"/>
          <w:szCs w:val="24"/>
        </w:rPr>
        <w:t xml:space="preserve"> </w:t>
      </w:r>
      <w:r w:rsidR="00B74B8E" w:rsidRPr="00AF79AC">
        <w:rPr>
          <w:rFonts w:asciiTheme="minorHAnsi" w:eastAsia="Arial" w:hAnsiTheme="minorHAnsi" w:cs="Arial"/>
          <w:sz w:val="24"/>
          <w:szCs w:val="24"/>
        </w:rPr>
        <w:t>will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be co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d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ed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 d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m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ng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7F7664" w:rsidRPr="00AF79AC">
        <w:rPr>
          <w:rFonts w:asciiTheme="minorHAnsi" w:eastAsia="Arial" w:hAnsiTheme="minorHAnsi" w:cs="Arial"/>
          <w:spacing w:val="2"/>
          <w:sz w:val="24"/>
          <w:szCs w:val="24"/>
        </w:rPr>
        <w:t>designate a Reinvestment Zone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752491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in conjunction with </w:t>
      </w:r>
      <w:r w:rsidR="00223536" w:rsidRPr="00AF79AC">
        <w:rPr>
          <w:rFonts w:asciiTheme="minorHAnsi" w:eastAsia="Arial" w:hAnsiTheme="minorHAnsi" w:cs="Arial"/>
          <w:spacing w:val="1"/>
          <w:sz w:val="24"/>
          <w:szCs w:val="24"/>
        </w:rPr>
        <w:t>a</w:t>
      </w:r>
      <w:r w:rsidR="0089228C" w:rsidRPr="00AF79AC">
        <w:rPr>
          <w:rFonts w:asciiTheme="minorHAnsi" w:eastAsia="Arial" w:hAnsiTheme="minorHAnsi" w:cs="Arial"/>
          <w:spacing w:val="1"/>
          <w:sz w:val="24"/>
          <w:szCs w:val="24"/>
        </w:rPr>
        <w:t>n</w:t>
      </w:r>
      <w:r w:rsidR="00752491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application for </w:t>
      </w:r>
      <w:r w:rsidR="00620F57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appraised value </w:t>
      </w:r>
      <w:r w:rsidR="00752491" w:rsidRPr="00AF79AC">
        <w:rPr>
          <w:rFonts w:asciiTheme="minorHAnsi" w:eastAsia="Arial" w:hAnsiTheme="minorHAnsi" w:cs="Arial"/>
          <w:spacing w:val="1"/>
          <w:sz w:val="24"/>
          <w:szCs w:val="24"/>
        </w:rPr>
        <w:t>limitation</w:t>
      </w:r>
      <w:r w:rsidR="0089228C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that has not been rejected by the Board</w:t>
      </w:r>
      <w:r w:rsidR="00752491" w:rsidRPr="00AF79AC">
        <w:rPr>
          <w:rFonts w:asciiTheme="minorHAnsi" w:eastAsia="Arial" w:hAnsiTheme="minorHAnsi" w:cs="Arial"/>
          <w:sz w:val="24"/>
          <w:szCs w:val="24"/>
        </w:rPr>
        <w:t>:</w:t>
      </w:r>
    </w:p>
    <w:p w14:paraId="18C3300B" w14:textId="77777777" w:rsidR="009574DD" w:rsidRPr="00AF79AC" w:rsidRDefault="009574DD" w:rsidP="00F108BD">
      <w:pPr>
        <w:jc w:val="both"/>
        <w:rPr>
          <w:rFonts w:asciiTheme="minorHAnsi" w:hAnsiTheme="minorHAnsi"/>
          <w:sz w:val="24"/>
          <w:szCs w:val="24"/>
        </w:rPr>
      </w:pPr>
    </w:p>
    <w:p w14:paraId="1DA751D9" w14:textId="76854B4D" w:rsidR="009574DD" w:rsidRPr="00AF79AC" w:rsidRDefault="008963AE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(</w:t>
      </w:r>
      <w:r w:rsidR="00AF79AC">
        <w:rPr>
          <w:rFonts w:asciiTheme="minorHAnsi" w:eastAsia="Arial" w:hAnsiTheme="minorHAnsi" w:cs="Arial"/>
          <w:spacing w:val="1"/>
          <w:sz w:val="24"/>
          <w:szCs w:val="24"/>
        </w:rPr>
        <w:t>1</w:t>
      </w:r>
      <w:r w:rsidRPr="00AF79AC">
        <w:rPr>
          <w:rFonts w:asciiTheme="minorHAnsi" w:eastAsia="Arial" w:hAnsiTheme="minorHAnsi" w:cs="Arial"/>
          <w:sz w:val="24"/>
          <w:szCs w:val="24"/>
        </w:rPr>
        <w:t>)</w:t>
      </w:r>
      <w:r w:rsidR="00AC6F1C" w:rsidRPr="00AF79AC">
        <w:rPr>
          <w:rFonts w:asciiTheme="minorHAnsi" w:eastAsia="Arial" w:hAnsiTheme="minorHAnsi" w:cs="Arial"/>
          <w:spacing w:val="2"/>
          <w:sz w:val="24"/>
          <w:szCs w:val="24"/>
        </w:rPr>
        <w:tab/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m</w:t>
      </w:r>
      <w:r w:rsidRPr="00AF79AC">
        <w:rPr>
          <w:rFonts w:asciiTheme="minorHAnsi" w:eastAsia="Arial" w:hAnsiTheme="minorHAnsi" w:cs="Arial"/>
          <w:sz w:val="24"/>
          <w:szCs w:val="24"/>
        </w:rPr>
        <w:t>b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r 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z w:val="24"/>
          <w:szCs w:val="24"/>
        </w:rPr>
        <w:t>d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y</w:t>
      </w:r>
      <w:r w:rsidRPr="00AF79AC">
        <w:rPr>
          <w:rFonts w:asciiTheme="minorHAnsi" w:eastAsia="Arial" w:hAnsiTheme="minorHAnsi" w:cs="Arial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f n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3"/>
          <w:sz w:val="24"/>
          <w:szCs w:val="24"/>
        </w:rPr>
        <w:t>j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Pr="00AF79AC">
        <w:rPr>
          <w:rFonts w:asciiTheme="minorHAnsi" w:eastAsia="Arial" w:hAnsiTheme="minorHAnsi" w:cs="Arial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be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9B09A2" w:rsidRPr="00AF79AC">
        <w:rPr>
          <w:rFonts w:asciiTheme="minorHAnsi" w:eastAsia="Arial" w:hAnsiTheme="minorHAnsi" w:cs="Arial"/>
          <w:sz w:val="24"/>
          <w:szCs w:val="24"/>
        </w:rPr>
        <w:t>created</w:t>
      </w:r>
      <w:r w:rsidR="00322835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Pr="00AF79AC">
        <w:rPr>
          <w:rFonts w:asciiTheme="minorHAnsi" w:eastAsia="Arial" w:hAnsiTheme="minorHAnsi" w:cs="Arial"/>
          <w:sz w:val="24"/>
          <w:szCs w:val="24"/>
        </w:rPr>
        <w:t>y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propos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d </w:t>
      </w:r>
      <w:proofErr w:type="gramStart"/>
      <w:r w:rsidRPr="00AF79AC">
        <w:rPr>
          <w:rFonts w:asciiTheme="minorHAnsi" w:eastAsia="Arial" w:hAnsiTheme="minorHAnsi" w:cs="Arial"/>
          <w:sz w:val="24"/>
          <w:szCs w:val="24"/>
        </w:rPr>
        <w:t>im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Pr="00AF79AC">
        <w:rPr>
          <w:rFonts w:asciiTheme="minorHAnsi" w:eastAsia="Arial" w:hAnsiTheme="minorHAnsi" w:cs="Arial"/>
          <w:sz w:val="24"/>
          <w:szCs w:val="24"/>
        </w:rPr>
        <w:t>emen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s;</w:t>
      </w:r>
      <w:proofErr w:type="gramEnd"/>
    </w:p>
    <w:p w14:paraId="3A5E9133" w14:textId="77777777" w:rsidR="00620F57" w:rsidRPr="00AF79AC" w:rsidRDefault="00620F57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58F522F9" w14:textId="6C1C142E" w:rsidR="00620F57" w:rsidRPr="00AF79AC" w:rsidRDefault="00620F57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z w:val="24"/>
          <w:szCs w:val="24"/>
        </w:rPr>
        <w:t>(</w:t>
      </w:r>
      <w:r w:rsidR="00AF79AC">
        <w:rPr>
          <w:rFonts w:asciiTheme="minorHAnsi" w:eastAsia="Arial" w:hAnsiTheme="minorHAnsi" w:cs="Arial"/>
          <w:sz w:val="24"/>
          <w:szCs w:val="24"/>
        </w:rPr>
        <w:t>2</w:t>
      </w:r>
      <w:r w:rsidRPr="00AF79AC">
        <w:rPr>
          <w:rFonts w:asciiTheme="minorHAnsi" w:eastAsia="Arial" w:hAnsiTheme="minorHAnsi" w:cs="Arial"/>
          <w:sz w:val="24"/>
          <w:szCs w:val="24"/>
        </w:rPr>
        <w:t>)</w:t>
      </w:r>
      <w:r w:rsidRPr="00AF79AC">
        <w:rPr>
          <w:rFonts w:asciiTheme="minorHAnsi" w:eastAsia="Arial" w:hAnsiTheme="minorHAnsi" w:cs="Arial"/>
          <w:sz w:val="24"/>
          <w:szCs w:val="24"/>
        </w:rPr>
        <w:tab/>
        <w:t xml:space="preserve">The </w:t>
      </w:r>
      <w:r w:rsidR="00751547" w:rsidRPr="00AF79AC">
        <w:rPr>
          <w:rFonts w:asciiTheme="minorHAnsi" w:eastAsia="Arial" w:hAnsiTheme="minorHAnsi" w:cs="Arial"/>
          <w:sz w:val="24"/>
          <w:szCs w:val="24"/>
        </w:rPr>
        <w:t xml:space="preserve">wages and benefits to be paid to all new employees as </w:t>
      </w:r>
      <w:r w:rsidR="00DD0FD8" w:rsidRPr="00AF79AC">
        <w:rPr>
          <w:rFonts w:asciiTheme="minorHAnsi" w:eastAsia="Arial" w:hAnsiTheme="minorHAnsi" w:cs="Arial"/>
          <w:sz w:val="24"/>
          <w:szCs w:val="24"/>
        </w:rPr>
        <w:t xml:space="preserve">compared to average wages in </w:t>
      </w:r>
      <w:r w:rsidR="00336D89">
        <w:rPr>
          <w:rFonts w:asciiTheme="minorHAnsi" w:eastAsia="Arial" w:hAnsiTheme="minorHAnsi" w:cs="Arial"/>
          <w:sz w:val="24"/>
          <w:szCs w:val="24"/>
        </w:rPr>
        <w:t>Victoria</w:t>
      </w:r>
      <w:r w:rsidR="00DD0FD8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gramStart"/>
      <w:r w:rsidR="00DD0FD8" w:rsidRPr="00AF79AC">
        <w:rPr>
          <w:rFonts w:asciiTheme="minorHAnsi" w:eastAsia="Arial" w:hAnsiTheme="minorHAnsi" w:cs="Arial"/>
          <w:sz w:val="24"/>
          <w:szCs w:val="24"/>
        </w:rPr>
        <w:t>County</w:t>
      </w:r>
      <w:r w:rsidRPr="00AF79AC">
        <w:rPr>
          <w:rFonts w:asciiTheme="minorHAnsi" w:eastAsia="Arial" w:hAnsiTheme="minorHAnsi" w:cs="Arial"/>
          <w:sz w:val="24"/>
          <w:szCs w:val="24"/>
        </w:rPr>
        <w:t>;</w:t>
      </w:r>
      <w:proofErr w:type="gramEnd"/>
    </w:p>
    <w:p w14:paraId="51EF6DBA" w14:textId="77777777" w:rsidR="009574DD" w:rsidRPr="00AF79AC" w:rsidRDefault="009574DD" w:rsidP="00F108BD">
      <w:pPr>
        <w:ind w:left="1440" w:hanging="720"/>
        <w:jc w:val="both"/>
        <w:rPr>
          <w:rFonts w:asciiTheme="minorHAnsi" w:hAnsiTheme="minorHAnsi"/>
          <w:sz w:val="24"/>
          <w:szCs w:val="24"/>
        </w:rPr>
      </w:pPr>
    </w:p>
    <w:p w14:paraId="69514F1C" w14:textId="1585EAA5" w:rsidR="009574DD" w:rsidRPr="00AF79AC" w:rsidRDefault="008963AE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(</w:t>
      </w:r>
      <w:r w:rsidR="00AF79AC">
        <w:rPr>
          <w:rFonts w:asciiTheme="minorHAnsi" w:eastAsia="Arial" w:hAnsiTheme="minorHAnsi" w:cs="Arial"/>
          <w:spacing w:val="1"/>
          <w:sz w:val="24"/>
          <w:szCs w:val="24"/>
        </w:rPr>
        <w:t>3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) </w:t>
      </w:r>
      <w:r w:rsidR="00AC6F1C" w:rsidRPr="00AF79AC">
        <w:rPr>
          <w:rFonts w:asciiTheme="minorHAnsi" w:eastAsia="Arial" w:hAnsiTheme="minorHAnsi" w:cs="Arial"/>
          <w:sz w:val="24"/>
          <w:szCs w:val="24"/>
        </w:rPr>
        <w:tab/>
      </w:r>
      <w:r w:rsidRPr="00AF79AC">
        <w:rPr>
          <w:rFonts w:asciiTheme="minorHAnsi" w:eastAsia="Arial" w:hAnsiTheme="minorHAnsi" w:cs="Arial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 anticipated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increase in taxable values generated by the proposed </w:t>
      </w:r>
      <w:proofErr w:type="gramStart"/>
      <w:r w:rsidR="00620F57" w:rsidRPr="00AF79AC">
        <w:rPr>
          <w:rFonts w:asciiTheme="minorHAnsi" w:eastAsia="Arial" w:hAnsiTheme="minorHAnsi" w:cs="Arial"/>
          <w:sz w:val="24"/>
          <w:szCs w:val="24"/>
        </w:rPr>
        <w:t>improvements</w:t>
      </w:r>
      <w:r w:rsidRPr="00AF79AC">
        <w:rPr>
          <w:rFonts w:asciiTheme="minorHAnsi" w:eastAsia="Arial" w:hAnsiTheme="minorHAnsi" w:cs="Arial"/>
          <w:sz w:val="24"/>
          <w:szCs w:val="24"/>
        </w:rPr>
        <w:t>;</w:t>
      </w:r>
      <w:proofErr w:type="gramEnd"/>
    </w:p>
    <w:p w14:paraId="349316CE" w14:textId="77777777" w:rsidR="009574DD" w:rsidRPr="00AF79AC" w:rsidRDefault="009574DD" w:rsidP="00F108BD">
      <w:pPr>
        <w:ind w:left="1440" w:hanging="720"/>
        <w:jc w:val="both"/>
        <w:rPr>
          <w:rFonts w:asciiTheme="minorHAnsi" w:hAnsiTheme="minorHAnsi"/>
          <w:sz w:val="24"/>
          <w:szCs w:val="24"/>
        </w:rPr>
      </w:pPr>
    </w:p>
    <w:p w14:paraId="09DEB10F" w14:textId="521915F1" w:rsidR="009574DD" w:rsidRPr="00AF79AC" w:rsidRDefault="008963AE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1"/>
          <w:sz w:val="24"/>
          <w:szCs w:val="24"/>
        </w:rPr>
        <w:lastRenderedPageBreak/>
        <w:t>(</w:t>
      </w:r>
      <w:r w:rsidR="00AF79AC">
        <w:rPr>
          <w:rFonts w:asciiTheme="minorHAnsi" w:eastAsia="Arial" w:hAnsiTheme="minorHAnsi" w:cs="Arial"/>
          <w:spacing w:val="1"/>
          <w:sz w:val="24"/>
          <w:szCs w:val="24"/>
        </w:rPr>
        <w:t>4</w:t>
      </w:r>
      <w:r w:rsidRPr="00AF79AC">
        <w:rPr>
          <w:rFonts w:asciiTheme="minorHAnsi" w:eastAsia="Arial" w:hAnsiTheme="minorHAnsi" w:cs="Arial"/>
          <w:sz w:val="24"/>
          <w:szCs w:val="24"/>
        </w:rPr>
        <w:t>)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AC6F1C" w:rsidRPr="00AF79AC">
        <w:rPr>
          <w:rFonts w:asciiTheme="minorHAnsi" w:eastAsia="Arial" w:hAnsiTheme="minorHAnsi" w:cs="Arial"/>
          <w:spacing w:val="-2"/>
          <w:sz w:val="24"/>
          <w:szCs w:val="24"/>
        </w:rPr>
        <w:tab/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="00B53655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620F57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student </w:t>
      </w:r>
      <w:r w:rsidRPr="00AF79AC">
        <w:rPr>
          <w:rFonts w:asciiTheme="minorHAnsi" w:eastAsia="Arial" w:hAnsiTheme="minorHAnsi" w:cs="Arial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ul</w:t>
      </w:r>
      <w:r w:rsidRPr="00AF79AC">
        <w:rPr>
          <w:rFonts w:asciiTheme="minorHAnsi" w:eastAsia="Arial" w:hAnsiTheme="minorHAnsi" w:cs="Arial"/>
          <w:sz w:val="24"/>
          <w:szCs w:val="24"/>
        </w:rPr>
        <w:t>ati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ro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h 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f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proofErr w:type="gramStart"/>
      <w:r w:rsidR="00752491" w:rsidRPr="00AF79AC">
        <w:rPr>
          <w:rFonts w:asciiTheme="minorHAnsi" w:eastAsia="Arial" w:hAnsiTheme="minorHAnsi" w:cs="Arial"/>
          <w:spacing w:val="-1"/>
          <w:sz w:val="24"/>
          <w:szCs w:val="24"/>
        </w:rPr>
        <w:t>District</w:t>
      </w:r>
      <w:proofErr w:type="gramEnd"/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pro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j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d 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occ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AF79AC">
        <w:rPr>
          <w:rFonts w:asciiTheme="minorHAnsi" w:eastAsia="Arial" w:hAnsiTheme="minorHAnsi" w:cs="Arial"/>
          <w:sz w:val="24"/>
          <w:szCs w:val="24"/>
        </w:rPr>
        <w:t>r d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AF79AC">
        <w:rPr>
          <w:rFonts w:asciiTheme="minorHAnsi" w:eastAsia="Arial" w:hAnsiTheme="minorHAnsi" w:cs="Arial"/>
          <w:sz w:val="24"/>
          <w:szCs w:val="24"/>
        </w:rPr>
        <w:t>y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as 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es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ul</w:t>
      </w:r>
      <w:r w:rsidRPr="00AF79AC">
        <w:rPr>
          <w:rFonts w:asciiTheme="minorHAnsi" w:eastAsia="Arial" w:hAnsiTheme="minorHAnsi" w:cs="Arial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w 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m</w:t>
      </w:r>
      <w:r w:rsidRPr="00AF79AC">
        <w:rPr>
          <w:rFonts w:asciiTheme="minorHAnsi" w:eastAsia="Arial" w:hAnsiTheme="minorHAnsi" w:cs="Arial"/>
          <w:sz w:val="24"/>
          <w:szCs w:val="24"/>
        </w:rPr>
        <w:t>pro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v</w:t>
      </w:r>
      <w:r w:rsidRPr="00AF79AC">
        <w:rPr>
          <w:rFonts w:asciiTheme="minorHAnsi" w:eastAsia="Arial" w:hAnsiTheme="minorHAnsi" w:cs="Arial"/>
          <w:sz w:val="24"/>
          <w:szCs w:val="24"/>
        </w:rPr>
        <w:t>emen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z w:val="24"/>
          <w:szCs w:val="24"/>
        </w:rPr>
        <w:t>;</w:t>
      </w:r>
    </w:p>
    <w:p w14:paraId="3F3B4638" w14:textId="77777777" w:rsidR="009574DD" w:rsidRPr="00AF79AC" w:rsidRDefault="009574DD" w:rsidP="00F108BD">
      <w:pPr>
        <w:ind w:left="1440" w:hanging="720"/>
        <w:jc w:val="both"/>
        <w:rPr>
          <w:rFonts w:asciiTheme="minorHAnsi" w:hAnsiTheme="minorHAnsi"/>
          <w:sz w:val="24"/>
          <w:szCs w:val="24"/>
        </w:rPr>
      </w:pPr>
    </w:p>
    <w:p w14:paraId="4BCC238E" w14:textId="1B0A9FEE" w:rsidR="00AC6F1C" w:rsidRPr="00AF79AC" w:rsidRDefault="008963AE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(</w:t>
      </w:r>
      <w:r w:rsidR="00AF79AC">
        <w:rPr>
          <w:rFonts w:asciiTheme="minorHAnsi" w:eastAsia="Arial" w:hAnsiTheme="minorHAnsi" w:cs="Arial"/>
          <w:spacing w:val="1"/>
          <w:sz w:val="24"/>
          <w:szCs w:val="24"/>
        </w:rPr>
        <w:t>5</w:t>
      </w:r>
      <w:r w:rsidRPr="00AF79AC">
        <w:rPr>
          <w:rFonts w:asciiTheme="minorHAnsi" w:eastAsia="Arial" w:hAnsiTheme="minorHAnsi" w:cs="Arial"/>
          <w:sz w:val="24"/>
          <w:szCs w:val="24"/>
        </w:rPr>
        <w:t>)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AC6F1C" w:rsidRPr="00AF79AC">
        <w:rPr>
          <w:rFonts w:asciiTheme="minorHAnsi" w:eastAsia="Arial" w:hAnsiTheme="minorHAnsi" w:cs="Arial"/>
          <w:spacing w:val="-2"/>
          <w:sz w:val="24"/>
          <w:szCs w:val="24"/>
        </w:rPr>
        <w:tab/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acti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ot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z w:val="24"/>
          <w:szCs w:val="24"/>
        </w:rPr>
        <w:t>er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b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AF79AC">
        <w:rPr>
          <w:rFonts w:asciiTheme="minorHAnsi" w:eastAsia="Arial" w:hAnsiTheme="minorHAnsi" w:cs="Arial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sses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area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proofErr w:type="gramStart"/>
      <w:r w:rsidRPr="00AF79AC">
        <w:rPr>
          <w:rFonts w:asciiTheme="minorHAnsi" w:eastAsia="Arial" w:hAnsiTheme="minorHAnsi" w:cs="Arial"/>
          <w:sz w:val="24"/>
          <w:szCs w:val="24"/>
        </w:rPr>
        <w:t>as 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es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l</w:t>
      </w:r>
      <w:r w:rsidRPr="00AF79AC">
        <w:rPr>
          <w:rFonts w:asciiTheme="minorHAnsi" w:eastAsia="Arial" w:hAnsiTheme="minorHAnsi" w:cs="Arial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f</w:t>
      </w:r>
      <w:proofErr w:type="gramEnd"/>
      <w:r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j</w:t>
      </w:r>
      <w:r w:rsidRPr="00AF79AC">
        <w:rPr>
          <w:rFonts w:asciiTheme="minorHAnsi" w:eastAsia="Arial" w:hAnsiTheme="minorHAnsi" w:cs="Arial"/>
          <w:sz w:val="24"/>
          <w:szCs w:val="24"/>
        </w:rPr>
        <w:t>ec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t</w:t>
      </w:r>
      <w:r w:rsidR="00677C4B">
        <w:rPr>
          <w:rFonts w:asciiTheme="minorHAnsi" w:eastAsia="Arial" w:hAnsiTheme="minorHAnsi" w:cs="Arial"/>
          <w:sz w:val="24"/>
          <w:szCs w:val="24"/>
        </w:rPr>
        <w:t>.</w:t>
      </w:r>
    </w:p>
    <w:p w14:paraId="45B36C4A" w14:textId="77777777" w:rsidR="00466A69" w:rsidRPr="00AF79AC" w:rsidRDefault="00466A69" w:rsidP="00F108BD">
      <w:pPr>
        <w:ind w:left="1440" w:hanging="63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317C324E" w14:textId="7BF40A0C" w:rsidR="001A2B49" w:rsidRPr="00AF79AC" w:rsidRDefault="00677C4B" w:rsidP="00F108BD">
      <w:pPr>
        <w:ind w:left="720" w:hanging="72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>
        <w:rPr>
          <w:rFonts w:asciiTheme="minorHAnsi" w:eastAsia="Arial" w:hAnsiTheme="minorHAnsi" w:cs="Arial"/>
          <w:spacing w:val="-3"/>
          <w:sz w:val="24"/>
          <w:szCs w:val="24"/>
        </w:rPr>
        <w:t>B.</w:t>
      </w:r>
      <w:r>
        <w:rPr>
          <w:rFonts w:asciiTheme="minorHAnsi" w:eastAsia="Arial" w:hAnsiTheme="minorHAnsi" w:cs="Arial"/>
          <w:spacing w:val="-3"/>
          <w:sz w:val="24"/>
          <w:szCs w:val="24"/>
        </w:rPr>
        <w:tab/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ft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er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4"/>
          <w:sz w:val="24"/>
          <w:szCs w:val="24"/>
        </w:rPr>
        <w:t>w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,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2101A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the Board of Trustees reserves the right to grant or deny, in whole or in part, each application for </w:t>
      </w:r>
      <w:r w:rsidR="00AE5822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designating </w:t>
      </w:r>
      <w:r w:rsidR="0082101A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a reinvestment zone, on a </w:t>
      </w:r>
      <w:proofErr w:type="gramStart"/>
      <w:r w:rsidR="0082101A" w:rsidRPr="00AF79AC">
        <w:rPr>
          <w:rFonts w:asciiTheme="minorHAnsi" w:eastAsia="Arial" w:hAnsiTheme="minorHAnsi" w:cs="Arial"/>
          <w:spacing w:val="2"/>
          <w:sz w:val="24"/>
          <w:szCs w:val="24"/>
        </w:rPr>
        <w:t>case by case</w:t>
      </w:r>
      <w:proofErr w:type="gramEnd"/>
      <w:r w:rsidR="0082101A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basis and in its sole discretion.</w:t>
      </w:r>
    </w:p>
    <w:p w14:paraId="04A2A74B" w14:textId="77777777" w:rsidR="00093AC9" w:rsidRPr="00AF79AC" w:rsidRDefault="00093AC9" w:rsidP="00F108BD">
      <w:pPr>
        <w:ind w:left="1440" w:hanging="630"/>
        <w:jc w:val="both"/>
        <w:rPr>
          <w:rFonts w:asciiTheme="minorHAnsi" w:eastAsia="Arial" w:hAnsiTheme="minorHAnsi" w:cs="Arial"/>
          <w:spacing w:val="-1"/>
          <w:sz w:val="24"/>
          <w:szCs w:val="24"/>
        </w:rPr>
      </w:pPr>
    </w:p>
    <w:p w14:paraId="54427F6C" w14:textId="1643F2DC" w:rsidR="00AF79AC" w:rsidRDefault="004A48DD" w:rsidP="00F108BD">
      <w:pPr>
        <w:spacing w:after="240"/>
        <w:ind w:left="720" w:hanging="720"/>
        <w:jc w:val="center"/>
        <w:rPr>
          <w:rFonts w:asciiTheme="minorHAnsi" w:eastAsia="Arial" w:hAnsiTheme="minorHAnsi" w:cs="Arial"/>
          <w:b/>
          <w:spacing w:val="-8"/>
          <w:sz w:val="24"/>
          <w:szCs w:val="24"/>
        </w:rPr>
      </w:pPr>
      <w:r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>III.</w:t>
      </w:r>
      <w:r w:rsidR="00B74B8E"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 xml:space="preserve"> </w:t>
      </w:r>
      <w:r w:rsidR="00677C4B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 xml:space="preserve"> </w:t>
      </w:r>
      <w:r w:rsidR="00223536"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>GUIDELINES</w:t>
      </w:r>
    </w:p>
    <w:p w14:paraId="6FEF05AD" w14:textId="0DAFC6A0" w:rsidR="009574DD" w:rsidRPr="00AF79AC" w:rsidRDefault="00620F57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z w:val="24"/>
          <w:szCs w:val="24"/>
        </w:rPr>
        <w:t>A.</w:t>
      </w:r>
      <w:r w:rsidR="00752491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4B4BBB" w:rsidRPr="00AF79AC">
        <w:rPr>
          <w:rFonts w:asciiTheme="minorHAnsi" w:eastAsia="Arial" w:hAnsiTheme="minorHAnsi" w:cs="Arial"/>
          <w:sz w:val="24"/>
          <w:szCs w:val="24"/>
        </w:rPr>
        <w:tab/>
      </w:r>
      <w:r w:rsidR="00752491" w:rsidRPr="00AF79AC">
        <w:rPr>
          <w:rFonts w:asciiTheme="minorHAnsi" w:eastAsia="Arial" w:hAnsiTheme="minorHAnsi" w:cs="Arial"/>
          <w:sz w:val="24"/>
          <w:szCs w:val="24"/>
        </w:rPr>
        <w:t xml:space="preserve">An </w:t>
      </w:r>
      <w:r w:rsidR="0084006A" w:rsidRPr="00AF79AC">
        <w:rPr>
          <w:rFonts w:asciiTheme="minorHAnsi" w:eastAsia="Arial" w:hAnsiTheme="minorHAnsi" w:cs="Arial"/>
          <w:sz w:val="24"/>
          <w:szCs w:val="24"/>
        </w:rPr>
        <w:t>entity may apply for a</w:t>
      </w:r>
      <w:r w:rsidR="00AE5822" w:rsidRPr="00AF79AC">
        <w:rPr>
          <w:rFonts w:asciiTheme="minorHAnsi" w:eastAsia="Arial" w:hAnsiTheme="minorHAnsi" w:cs="Arial"/>
          <w:sz w:val="24"/>
          <w:szCs w:val="24"/>
        </w:rPr>
        <w:t xml:space="preserve"> reinvestment zone designation from the </w:t>
      </w:r>
      <w:proofErr w:type="gramStart"/>
      <w:r w:rsidR="00AE5822" w:rsidRPr="00AF79AC">
        <w:rPr>
          <w:rFonts w:asciiTheme="minorHAnsi" w:eastAsia="Arial" w:hAnsiTheme="minorHAnsi" w:cs="Arial"/>
          <w:sz w:val="24"/>
          <w:szCs w:val="24"/>
        </w:rPr>
        <w:t>District</w:t>
      </w:r>
      <w:proofErr w:type="gramEnd"/>
      <w:r w:rsidR="00AE5822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84006A" w:rsidRPr="00AF79AC">
        <w:rPr>
          <w:rFonts w:asciiTheme="minorHAnsi" w:eastAsia="Arial" w:hAnsiTheme="minorHAnsi" w:cs="Arial"/>
          <w:sz w:val="24"/>
          <w:szCs w:val="24"/>
        </w:rPr>
        <w:t>by</w:t>
      </w:r>
      <w:r w:rsidR="00AE5822" w:rsidRPr="00AF79AC">
        <w:rPr>
          <w:rFonts w:asciiTheme="minorHAnsi" w:eastAsia="Arial" w:hAnsiTheme="minorHAnsi" w:cs="Arial"/>
          <w:sz w:val="24"/>
          <w:szCs w:val="24"/>
        </w:rPr>
        <w:t xml:space="preserve"> declar</w:t>
      </w:r>
      <w:r w:rsidR="0084006A" w:rsidRPr="00AF79AC">
        <w:rPr>
          <w:rFonts w:asciiTheme="minorHAnsi" w:eastAsia="Arial" w:hAnsiTheme="minorHAnsi" w:cs="Arial"/>
          <w:sz w:val="24"/>
          <w:szCs w:val="24"/>
        </w:rPr>
        <w:t>ing</w:t>
      </w:r>
      <w:r w:rsidR="00AE5822" w:rsidRPr="00AF79AC">
        <w:rPr>
          <w:rFonts w:asciiTheme="minorHAnsi" w:eastAsia="Arial" w:hAnsiTheme="minorHAnsi" w:cs="Arial"/>
          <w:sz w:val="24"/>
          <w:szCs w:val="24"/>
        </w:rPr>
        <w:t xml:space="preserve"> its intention in the completed application for </w:t>
      </w:r>
      <w:r w:rsidR="00D25A06">
        <w:rPr>
          <w:rFonts w:asciiTheme="minorHAnsi" w:eastAsia="Arial" w:hAnsiTheme="minorHAnsi" w:cs="Arial"/>
          <w:sz w:val="24"/>
          <w:szCs w:val="24"/>
        </w:rPr>
        <w:t>appraised valu</w:t>
      </w:r>
      <w:r w:rsidR="00D00358">
        <w:rPr>
          <w:rFonts w:asciiTheme="minorHAnsi" w:eastAsia="Arial" w:hAnsiTheme="minorHAnsi" w:cs="Arial"/>
          <w:sz w:val="24"/>
          <w:szCs w:val="24"/>
        </w:rPr>
        <w:t>e</w:t>
      </w:r>
      <w:r w:rsidR="00D25A06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AE5822" w:rsidRPr="00AF79AC">
        <w:rPr>
          <w:rFonts w:asciiTheme="minorHAnsi" w:eastAsia="Arial" w:hAnsiTheme="minorHAnsi" w:cs="Arial"/>
          <w:sz w:val="24"/>
          <w:szCs w:val="24"/>
        </w:rPr>
        <w:t xml:space="preserve">limitation submitted to the Board of Trustees for initial consideration. </w:t>
      </w:r>
    </w:p>
    <w:p w14:paraId="3FB9AED7" w14:textId="77777777" w:rsidR="009574DD" w:rsidRPr="00AF79AC" w:rsidRDefault="009574DD" w:rsidP="00F108BD">
      <w:pPr>
        <w:ind w:left="720" w:hanging="720"/>
        <w:jc w:val="both"/>
        <w:rPr>
          <w:rFonts w:asciiTheme="minorHAnsi" w:hAnsiTheme="minorHAnsi"/>
          <w:sz w:val="24"/>
          <w:szCs w:val="24"/>
        </w:rPr>
      </w:pPr>
    </w:p>
    <w:p w14:paraId="517544A6" w14:textId="69DF0BC5" w:rsidR="00862047" w:rsidRPr="00AF79AC" w:rsidRDefault="00620F57" w:rsidP="00F108BD">
      <w:pPr>
        <w:ind w:left="720" w:hanging="720"/>
        <w:jc w:val="both"/>
        <w:rPr>
          <w:rFonts w:asciiTheme="minorHAnsi" w:eastAsia="Arial" w:hAnsiTheme="minorHAnsi" w:cs="Arial"/>
          <w:spacing w:val="2"/>
          <w:sz w:val="24"/>
          <w:szCs w:val="24"/>
        </w:rPr>
      </w:pPr>
      <w:r w:rsidRPr="00AF79AC">
        <w:rPr>
          <w:rFonts w:asciiTheme="minorHAnsi" w:eastAsia="Arial" w:hAnsiTheme="minorHAnsi" w:cs="Arial"/>
          <w:sz w:val="24"/>
          <w:szCs w:val="24"/>
        </w:rPr>
        <w:t>B.</w:t>
      </w:r>
      <w:r w:rsidR="004B4BBB" w:rsidRPr="00AF79AC">
        <w:rPr>
          <w:rFonts w:asciiTheme="minorHAnsi" w:eastAsia="Arial" w:hAnsiTheme="minorHAnsi" w:cs="Arial"/>
          <w:sz w:val="24"/>
          <w:szCs w:val="24"/>
        </w:rPr>
        <w:tab/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or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on</w:t>
      </w:r>
      <w:r w:rsidR="008963AE"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pacing w:val="4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 xml:space="preserve"> resolution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d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g a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est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m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093AC9" w:rsidRPr="00AF79AC">
        <w:rPr>
          <w:rFonts w:asciiTheme="minorHAnsi" w:eastAsia="Arial" w:hAnsiTheme="minorHAnsi" w:cs="Arial"/>
          <w:sz w:val="24"/>
          <w:szCs w:val="24"/>
        </w:rPr>
        <w:t>or enterprise zone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,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proofErr w:type="gramStart"/>
      <w:r w:rsidR="00093AC9" w:rsidRPr="00AF79AC">
        <w:rPr>
          <w:rFonts w:asciiTheme="minorHAnsi" w:eastAsia="Arial" w:hAnsiTheme="minorHAnsi" w:cs="Arial"/>
          <w:spacing w:val="1"/>
          <w:sz w:val="24"/>
          <w:szCs w:val="24"/>
        </w:rPr>
        <w:t>District</w:t>
      </w:r>
      <w:proofErr w:type="gramEnd"/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all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: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</w:p>
    <w:p w14:paraId="1AD76647" w14:textId="77777777" w:rsidR="00620F57" w:rsidRPr="00AF79AC" w:rsidRDefault="00620F57" w:rsidP="00F108BD">
      <w:pPr>
        <w:ind w:left="720" w:firstLine="720"/>
        <w:jc w:val="both"/>
        <w:rPr>
          <w:rFonts w:asciiTheme="minorHAnsi" w:eastAsia="Arial" w:hAnsiTheme="minorHAnsi" w:cs="Arial"/>
          <w:spacing w:val="1"/>
          <w:sz w:val="24"/>
          <w:szCs w:val="24"/>
        </w:rPr>
      </w:pPr>
    </w:p>
    <w:p w14:paraId="2104EA68" w14:textId="6738535B" w:rsidR="00862047" w:rsidRPr="00AF79AC" w:rsidRDefault="004C7254" w:rsidP="00F108BD">
      <w:pPr>
        <w:pStyle w:val="ListParagraph"/>
        <w:numPr>
          <w:ilvl w:val="0"/>
          <w:numId w:val="4"/>
        </w:numPr>
        <w:ind w:left="1440" w:hanging="72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en 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ce 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es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d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ng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c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f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ern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ng</w:t>
      </w:r>
      <w:r w:rsidR="008963AE" w:rsidRPr="00AF79AC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dy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of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ch</w:t>
      </w:r>
      <w:r w:rsid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x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ng</w:t>
      </w:r>
      <w:r w:rsidR="008963AE" w:rsidRPr="00AF79AC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u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ch 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 prope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y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 be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su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j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ect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greeme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l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oc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ed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="00862047" w:rsidRPr="00AF79AC">
        <w:rPr>
          <w:rFonts w:asciiTheme="minorHAnsi" w:eastAsia="Arial" w:hAnsiTheme="minorHAnsi" w:cs="Arial"/>
          <w:sz w:val="24"/>
          <w:szCs w:val="24"/>
        </w:rPr>
        <w:t xml:space="preserve">t 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ater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CA2A9A">
        <w:rPr>
          <w:rFonts w:asciiTheme="minorHAnsi" w:eastAsia="Arial" w:hAnsiTheme="minorHAnsi" w:cs="Arial"/>
          <w:spacing w:val="-2"/>
          <w:sz w:val="24"/>
          <w:szCs w:val="24"/>
        </w:rPr>
        <w:t xml:space="preserve">the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se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(7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)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d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y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ore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c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g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;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d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</w:p>
    <w:p w14:paraId="54A16508" w14:textId="77777777" w:rsidR="00620F57" w:rsidRPr="00AF79AC" w:rsidRDefault="00620F57" w:rsidP="00F108BD">
      <w:pPr>
        <w:ind w:left="72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</w:p>
    <w:p w14:paraId="4EADC829" w14:textId="6FF89D40" w:rsidR="00620F57" w:rsidRPr="00AF79AC" w:rsidRDefault="004C7254" w:rsidP="00F108BD">
      <w:pPr>
        <w:pStyle w:val="ListParagraph"/>
        <w:numPr>
          <w:ilvl w:val="0"/>
          <w:numId w:val="4"/>
        </w:numPr>
        <w:ind w:left="1440" w:hanging="720"/>
        <w:jc w:val="both"/>
        <w:rPr>
          <w:rFonts w:asciiTheme="minorHAnsi" w:eastAsia="Arial" w:hAnsiTheme="minorHAnsi" w:cs="Arial"/>
          <w:spacing w:val="2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u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sh n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ce 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c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ari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g in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 ne</w:t>
      </w:r>
      <w:r w:rsidR="008963AE" w:rsidRPr="00AF79AC">
        <w:rPr>
          <w:rFonts w:asciiTheme="minorHAnsi" w:eastAsia="Arial" w:hAnsiTheme="minorHAnsi" w:cs="Arial"/>
          <w:spacing w:val="-4"/>
          <w:sz w:val="24"/>
          <w:szCs w:val="24"/>
        </w:rPr>
        <w:t>w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sp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f 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al c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cu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ati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n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 such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t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x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ng</w:t>
      </w:r>
      <w:r w:rsidR="008963AE" w:rsidRPr="00AF79AC">
        <w:rPr>
          <w:rFonts w:asciiTheme="minorHAnsi" w:eastAsia="Arial" w:hAnsiTheme="minorHAnsi" w:cs="Arial"/>
          <w:spacing w:val="3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j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uris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di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on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t 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at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r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se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(</w:t>
      </w:r>
      <w:r w:rsidR="008963AE" w:rsidRPr="00AF79AC">
        <w:rPr>
          <w:rFonts w:asciiTheme="minorHAnsi" w:eastAsia="Arial" w:hAnsiTheme="minorHAnsi" w:cs="Arial"/>
          <w:spacing w:val="4"/>
          <w:sz w:val="24"/>
          <w:szCs w:val="24"/>
        </w:rPr>
        <w:t>7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)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da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y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 pub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c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ari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g.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</w:p>
    <w:p w14:paraId="7BE4A814" w14:textId="77777777" w:rsidR="00620F57" w:rsidRPr="00AF79AC" w:rsidRDefault="00620F57" w:rsidP="00F108BD">
      <w:pPr>
        <w:ind w:left="720"/>
        <w:jc w:val="both"/>
        <w:rPr>
          <w:rFonts w:asciiTheme="minorHAnsi" w:eastAsia="Arial" w:hAnsiTheme="minorHAnsi" w:cs="Arial"/>
          <w:spacing w:val="-1"/>
          <w:sz w:val="24"/>
          <w:szCs w:val="24"/>
        </w:rPr>
      </w:pPr>
    </w:p>
    <w:p w14:paraId="0E1109A5" w14:textId="0D7EE42B" w:rsidR="009574DD" w:rsidRPr="00AF79AC" w:rsidRDefault="009538F3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C.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ab/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B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ore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3"/>
          <w:sz w:val="24"/>
          <w:szCs w:val="24"/>
        </w:rPr>
        <w:t>c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ng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u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on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8963AE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093AC9" w:rsidRPr="00AF79AC">
        <w:rPr>
          <w:rFonts w:asciiTheme="minorHAnsi" w:eastAsia="Arial" w:hAnsiTheme="minorHAnsi" w:cs="Arial"/>
          <w:sz w:val="24"/>
          <w:szCs w:val="24"/>
        </w:rPr>
        <w:t>request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 at a public hearing</w:t>
      </w:r>
      <w:r w:rsidR="00093AC9" w:rsidRPr="00AF79AC">
        <w:rPr>
          <w:rFonts w:asciiTheme="minorHAnsi" w:eastAsia="Arial" w:hAnsiTheme="minorHAnsi" w:cs="Arial"/>
          <w:sz w:val="24"/>
          <w:szCs w:val="24"/>
        </w:rPr>
        <w:t>, the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 Board of Trustees</w:t>
      </w:r>
      <w:r w:rsidR="00093AC9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B53655" w:rsidRPr="00AF79AC">
        <w:rPr>
          <w:rFonts w:asciiTheme="minorHAnsi" w:eastAsia="Arial" w:hAnsiTheme="minorHAnsi" w:cs="Arial"/>
          <w:sz w:val="24"/>
          <w:szCs w:val="24"/>
        </w:rPr>
        <w:t>may provide</w:t>
      </w:r>
      <w:r w:rsidR="00093AC9" w:rsidRPr="00AF79AC">
        <w:rPr>
          <w:rFonts w:asciiTheme="minorHAnsi" w:eastAsia="Arial" w:hAnsiTheme="minorHAnsi" w:cs="Arial"/>
          <w:sz w:val="24"/>
          <w:szCs w:val="24"/>
        </w:rPr>
        <w:t xml:space="preserve"> the applicant with an opportunity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, orally and/or in writing, to present reasons </w:t>
      </w:r>
      <w:r w:rsidR="00093AC9" w:rsidRPr="00AF79AC">
        <w:rPr>
          <w:rFonts w:asciiTheme="minorHAnsi" w:eastAsia="Arial" w:hAnsiTheme="minorHAnsi" w:cs="Arial"/>
          <w:sz w:val="24"/>
          <w:szCs w:val="24"/>
        </w:rPr>
        <w:t>as to why the area should be designated as a reinvestment or enterprise zone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.</w:t>
      </w:r>
    </w:p>
    <w:p w14:paraId="3EABB484" w14:textId="77777777" w:rsidR="009574DD" w:rsidRPr="00AF79AC" w:rsidRDefault="009574DD" w:rsidP="00F108BD">
      <w:pPr>
        <w:ind w:left="720" w:hanging="720"/>
        <w:jc w:val="both"/>
        <w:rPr>
          <w:rFonts w:asciiTheme="minorHAnsi" w:hAnsiTheme="minorHAnsi"/>
          <w:sz w:val="24"/>
          <w:szCs w:val="24"/>
        </w:rPr>
      </w:pPr>
    </w:p>
    <w:p w14:paraId="5C3900EC" w14:textId="45EC2C14" w:rsidR="009574DD" w:rsidRPr="00AF79AC" w:rsidRDefault="009538F3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z w:val="24"/>
          <w:szCs w:val="24"/>
        </w:rPr>
        <w:t>D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>.</w:t>
      </w:r>
      <w:r w:rsidR="004B4BBB" w:rsidRPr="00AF79AC">
        <w:rPr>
          <w:rFonts w:asciiTheme="minorHAnsi" w:eastAsia="Arial" w:hAnsiTheme="minorHAnsi" w:cs="Arial"/>
          <w:sz w:val="24"/>
          <w:szCs w:val="24"/>
        </w:rPr>
        <w:tab/>
      </w:r>
      <w:r w:rsidR="008963AE" w:rsidRPr="00AF79AC">
        <w:rPr>
          <w:rFonts w:asciiTheme="minorHAnsi" w:eastAsia="Arial" w:hAnsiTheme="minorHAnsi" w:cs="Arial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h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Board of Trustees </w:t>
      </w:r>
      <w:r w:rsidRPr="00AF79AC">
        <w:rPr>
          <w:rFonts w:asciiTheme="minorHAnsi" w:eastAsia="Arial" w:hAnsiTheme="minorHAnsi" w:cs="Arial"/>
          <w:sz w:val="24"/>
          <w:szCs w:val="24"/>
        </w:rPr>
        <w:t>may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pro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r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d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s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a</w:t>
      </w:r>
      <w:r w:rsidR="008963AE"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>pro</w:t>
      </w:r>
      <w:r w:rsidR="008963AE" w:rsidRPr="00AF79AC">
        <w:rPr>
          <w:rFonts w:asciiTheme="minorHAnsi" w:eastAsia="Arial" w:hAnsiTheme="minorHAnsi" w:cs="Arial"/>
          <w:spacing w:val="-2"/>
          <w:sz w:val="24"/>
          <w:szCs w:val="24"/>
        </w:rPr>
        <w:t>v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e </w:t>
      </w:r>
      <w:r w:rsidR="008963AE"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8963AE" w:rsidRPr="00AF79AC">
        <w:rPr>
          <w:rFonts w:asciiTheme="minorHAnsi" w:eastAsia="Arial" w:hAnsiTheme="minorHAnsi" w:cs="Arial"/>
          <w:sz w:val="24"/>
          <w:szCs w:val="24"/>
        </w:rPr>
        <w:t xml:space="preserve">he </w:t>
      </w:r>
      <w:r w:rsidR="006A1707" w:rsidRPr="00AF79AC">
        <w:rPr>
          <w:rFonts w:asciiTheme="minorHAnsi" w:eastAsia="Arial" w:hAnsiTheme="minorHAnsi" w:cs="Arial"/>
          <w:sz w:val="24"/>
          <w:szCs w:val="24"/>
        </w:rPr>
        <w:t xml:space="preserve">request for designation at the conclusion of the hearing. If the </w:t>
      </w:r>
      <w:r w:rsidR="00B53655" w:rsidRPr="00AF79AC">
        <w:rPr>
          <w:rFonts w:asciiTheme="minorHAnsi" w:eastAsia="Arial" w:hAnsiTheme="minorHAnsi" w:cs="Arial"/>
          <w:sz w:val="24"/>
          <w:szCs w:val="24"/>
        </w:rPr>
        <w:t>Board does</w:t>
      </w:r>
      <w:r w:rsidR="006A1707" w:rsidRPr="00AF79AC">
        <w:rPr>
          <w:rFonts w:asciiTheme="minorHAnsi" w:eastAsia="Arial" w:hAnsiTheme="minorHAnsi" w:cs="Arial"/>
          <w:sz w:val="24"/>
          <w:szCs w:val="24"/>
        </w:rPr>
        <w:t xml:space="preserve"> not </w:t>
      </w:r>
      <w:r w:rsidR="00620F57" w:rsidRPr="00AF79AC">
        <w:rPr>
          <w:rFonts w:asciiTheme="minorHAnsi" w:eastAsia="Arial" w:hAnsiTheme="minorHAnsi" w:cs="Arial"/>
          <w:sz w:val="24"/>
          <w:szCs w:val="24"/>
        </w:rPr>
        <w:t xml:space="preserve">vote on </w:t>
      </w:r>
      <w:r w:rsidR="006A1707" w:rsidRPr="00AF79AC">
        <w:rPr>
          <w:rFonts w:asciiTheme="minorHAnsi" w:eastAsia="Arial" w:hAnsiTheme="minorHAnsi" w:cs="Arial"/>
          <w:sz w:val="24"/>
          <w:szCs w:val="24"/>
        </w:rPr>
        <w:t>the request at the conclusion of the hearing, the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 xml:space="preserve"> Board will </w:t>
      </w:r>
      <w:proofErr w:type="gramStart"/>
      <w:r w:rsidR="001A2B49" w:rsidRPr="00AF79AC">
        <w:rPr>
          <w:rFonts w:asciiTheme="minorHAnsi" w:eastAsia="Arial" w:hAnsiTheme="minorHAnsi" w:cs="Arial"/>
          <w:sz w:val="24"/>
          <w:szCs w:val="24"/>
        </w:rPr>
        <w:t>take action</w:t>
      </w:r>
      <w:proofErr w:type="gramEnd"/>
      <w:r w:rsidR="001A2B49" w:rsidRPr="00AF79AC">
        <w:rPr>
          <w:rFonts w:asciiTheme="minorHAnsi" w:eastAsia="Arial" w:hAnsiTheme="minorHAnsi" w:cs="Arial"/>
          <w:sz w:val="24"/>
          <w:szCs w:val="24"/>
        </w:rPr>
        <w:t xml:space="preserve"> at its next regularly scheduled meeting. If the Board does not vote on the request within thirty (30) days of the public hearing, the request is denied.</w:t>
      </w:r>
    </w:p>
    <w:p w14:paraId="54400771" w14:textId="77777777" w:rsidR="001A2B49" w:rsidRPr="00AF79AC" w:rsidRDefault="001A2B49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376A6905" w14:textId="0C880836" w:rsidR="001A2B49" w:rsidRPr="00AF79AC" w:rsidRDefault="00AF79AC" w:rsidP="00F108BD">
      <w:pPr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E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.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ab/>
      </w:r>
      <w:r w:rsidR="001A2B49"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he</w:t>
      </w:r>
      <w:r w:rsidR="001A2B49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a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o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="001A2B49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on</w:t>
      </w:r>
      <w:r w:rsidR="001A2B49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1A2B49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 xml:space="preserve">f </w:t>
      </w:r>
      <w:r w:rsidR="001A2B49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h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se</w:t>
      </w:r>
      <w:r w:rsidR="001A2B49"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660472" w:rsidRPr="00AF79AC">
        <w:rPr>
          <w:rFonts w:asciiTheme="minorHAnsi" w:eastAsia="Arial" w:hAnsiTheme="minorHAnsi" w:cs="Arial"/>
          <w:sz w:val="24"/>
          <w:szCs w:val="24"/>
        </w:rPr>
        <w:t>Criteria and Guidelines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 xml:space="preserve"> by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1A2B49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1A2B49" w:rsidRPr="00AF79AC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e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Board 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d</w:t>
      </w:r>
      <w:r w:rsidR="001A2B49"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es n</w:t>
      </w:r>
      <w:r w:rsidR="001A2B49" w:rsidRPr="00AF79AC">
        <w:rPr>
          <w:rFonts w:asciiTheme="minorHAnsi" w:eastAsia="Arial" w:hAnsiTheme="minorHAnsi" w:cs="Arial"/>
          <w:spacing w:val="-2"/>
          <w:sz w:val="24"/>
          <w:szCs w:val="24"/>
        </w:rPr>
        <w:t>o</w:t>
      </w:r>
      <w:r w:rsidR="001A2B49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1A2B49" w:rsidRPr="00AF79AC">
        <w:rPr>
          <w:rFonts w:asciiTheme="minorHAnsi" w:eastAsia="Arial" w:hAnsiTheme="minorHAnsi" w:cs="Arial"/>
          <w:sz w:val="24"/>
          <w:szCs w:val="24"/>
        </w:rPr>
        <w:t>:</w:t>
      </w:r>
    </w:p>
    <w:p w14:paraId="084BBF09" w14:textId="77777777" w:rsidR="001A2B49" w:rsidRPr="00AF79AC" w:rsidRDefault="001A2B49" w:rsidP="00F108BD">
      <w:pPr>
        <w:jc w:val="both"/>
        <w:rPr>
          <w:rFonts w:asciiTheme="minorHAnsi" w:hAnsiTheme="minorHAnsi"/>
          <w:sz w:val="24"/>
          <w:szCs w:val="24"/>
        </w:rPr>
      </w:pPr>
    </w:p>
    <w:p w14:paraId="5CEC640E" w14:textId="2B63AD49" w:rsidR="001A2B49" w:rsidRPr="00AF79AC" w:rsidRDefault="001A2B49" w:rsidP="00F108BD">
      <w:pPr>
        <w:ind w:left="144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(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1) </w:t>
      </w:r>
      <w:r w:rsidRPr="00AF79AC">
        <w:rPr>
          <w:rFonts w:asciiTheme="minorHAnsi" w:eastAsia="Arial" w:hAnsiTheme="minorHAnsi" w:cs="Arial"/>
          <w:sz w:val="24"/>
          <w:szCs w:val="24"/>
        </w:rPr>
        <w:tab/>
        <w:t>L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m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t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d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sc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on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proofErr w:type="gramStart"/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District</w:t>
      </w:r>
      <w:proofErr w:type="gramEnd"/>
      <w:r w:rsidRPr="00AF79AC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d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de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nto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sp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appraised </w:t>
      </w:r>
      <w:r w:rsidR="00D25A06">
        <w:rPr>
          <w:rFonts w:asciiTheme="minorHAnsi" w:eastAsia="Arial" w:hAnsiTheme="minorHAnsi" w:cs="Arial"/>
          <w:spacing w:val="1"/>
          <w:sz w:val="24"/>
          <w:szCs w:val="24"/>
        </w:rPr>
        <w:t>value</w:t>
      </w:r>
      <w:r w:rsidR="00D25A06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limitation agreement or to designate a reinvestment or enterprise zone</w:t>
      </w:r>
      <w:r w:rsidRPr="00AF79AC">
        <w:rPr>
          <w:rFonts w:asciiTheme="minorHAnsi" w:eastAsia="Arial" w:hAnsiTheme="minorHAnsi" w:cs="Arial"/>
          <w:sz w:val="24"/>
          <w:szCs w:val="24"/>
        </w:rPr>
        <w:t>;</w:t>
      </w:r>
    </w:p>
    <w:p w14:paraId="6A04C2C6" w14:textId="77777777" w:rsidR="001A2B49" w:rsidRPr="00AF79AC" w:rsidRDefault="001A2B49" w:rsidP="00F108BD">
      <w:pPr>
        <w:ind w:left="720" w:hanging="720"/>
        <w:jc w:val="both"/>
        <w:rPr>
          <w:rFonts w:asciiTheme="minorHAnsi" w:hAnsiTheme="minorHAnsi"/>
          <w:sz w:val="24"/>
          <w:szCs w:val="24"/>
        </w:rPr>
      </w:pPr>
    </w:p>
    <w:p w14:paraId="53B104F0" w14:textId="29FB9619" w:rsidR="001A2B49" w:rsidRPr="00AF79AC" w:rsidRDefault="001A2B49" w:rsidP="00F108BD">
      <w:pPr>
        <w:ind w:left="1440" w:hanging="720"/>
        <w:jc w:val="both"/>
        <w:rPr>
          <w:rFonts w:asciiTheme="minorHAnsi" w:eastAsia="Arial" w:hAnsiTheme="minorHAnsi" w:cs="Arial"/>
          <w:spacing w:val="-2"/>
          <w:sz w:val="24"/>
          <w:szCs w:val="24"/>
        </w:rPr>
      </w:pP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(</w:t>
      </w:r>
      <w:r w:rsidR="00660472" w:rsidRPr="00AF79AC">
        <w:rPr>
          <w:rFonts w:asciiTheme="minorHAnsi" w:eastAsia="Arial" w:hAnsiTheme="minorHAnsi" w:cs="Arial"/>
          <w:sz w:val="24"/>
          <w:szCs w:val="24"/>
        </w:rPr>
        <w:t>2</w:t>
      </w:r>
      <w:r w:rsidRPr="00AF79AC">
        <w:rPr>
          <w:rFonts w:asciiTheme="minorHAnsi" w:eastAsia="Arial" w:hAnsiTheme="minorHAnsi" w:cs="Arial"/>
          <w:sz w:val="24"/>
          <w:szCs w:val="24"/>
        </w:rPr>
        <w:t>)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ab/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prop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rt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y</w:t>
      </w:r>
      <w:r w:rsidRPr="00AF79AC">
        <w:rPr>
          <w:rFonts w:asciiTheme="minorHAnsi" w:eastAsia="Arial" w:hAnsiTheme="minorHAnsi" w:cs="Arial"/>
          <w:sz w:val="24"/>
          <w:szCs w:val="24"/>
        </w:rPr>
        <w:t>, co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tr</w:t>
      </w:r>
      <w:r w:rsidRPr="00AF79AC">
        <w:rPr>
          <w:rFonts w:asciiTheme="minorHAnsi" w:eastAsia="Arial" w:hAnsiTheme="minorHAnsi" w:cs="Arial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, or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r 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l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AF79AC">
        <w:rPr>
          <w:rFonts w:asciiTheme="minorHAnsi" w:eastAsia="Arial" w:hAnsiTheme="minorHAnsi" w:cs="Arial"/>
          <w:sz w:val="24"/>
          <w:szCs w:val="24"/>
        </w:rPr>
        <w:t>al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 any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son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o h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av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e 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proofErr w:type="gramStart"/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District</w:t>
      </w:r>
      <w:proofErr w:type="gramEnd"/>
      <w:r w:rsidRPr="00AF79AC">
        <w:rPr>
          <w:rFonts w:asciiTheme="minorHAnsi" w:eastAsia="Arial" w:hAnsiTheme="minorHAnsi" w:cs="Arial"/>
          <w:sz w:val="24"/>
          <w:szCs w:val="24"/>
        </w:rPr>
        <w:t xml:space="preserve"> co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z w:val="24"/>
          <w:szCs w:val="24"/>
        </w:rPr>
        <w:t>s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d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r grant a sp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3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c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li</w:t>
      </w:r>
      <w:r w:rsidRPr="00AF79AC">
        <w:rPr>
          <w:rFonts w:asciiTheme="minorHAnsi" w:eastAsia="Arial" w:hAnsiTheme="minorHAnsi" w:cs="Arial"/>
          <w:sz w:val="24"/>
          <w:szCs w:val="24"/>
        </w:rPr>
        <w:t>cati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n 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for </w:t>
      </w:r>
      <w:r w:rsidR="00D25A06">
        <w:rPr>
          <w:rFonts w:asciiTheme="minorHAnsi" w:eastAsia="Arial" w:hAnsiTheme="minorHAnsi" w:cs="Arial"/>
          <w:spacing w:val="-2"/>
          <w:sz w:val="24"/>
          <w:szCs w:val="24"/>
        </w:rPr>
        <w:t>appraised value</w:t>
      </w:r>
      <w:r w:rsidR="00D25A06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limitation or request to designate a reinvestment or enterprise zone. </w:t>
      </w:r>
    </w:p>
    <w:p w14:paraId="49175151" w14:textId="77777777" w:rsidR="001A2B49" w:rsidRPr="00AF79AC" w:rsidRDefault="001A2B49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1E975A02" w14:textId="77777777" w:rsidR="009A6CFF" w:rsidRPr="00AF79AC" w:rsidRDefault="009A6CFF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2F64C071" w14:textId="41BAB52A" w:rsidR="009A6CFF" w:rsidRDefault="00AF79AC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F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.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ab/>
      </w:r>
      <w:r w:rsidR="009A6CFF"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h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se</w:t>
      </w:r>
      <w:r w:rsidR="009A6CFF"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="00660472" w:rsidRPr="00AF79AC">
        <w:rPr>
          <w:rFonts w:asciiTheme="minorHAnsi" w:eastAsia="Arial" w:hAnsiTheme="minorHAnsi" w:cs="Arial"/>
          <w:spacing w:val="2"/>
          <w:sz w:val="24"/>
          <w:szCs w:val="24"/>
        </w:rPr>
        <w:t>Criteria and Guidelines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 xml:space="preserve"> are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ff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ecti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e upon</w:t>
      </w:r>
      <w:r w:rsidR="009A6CFF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e da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e</w:t>
      </w:r>
      <w:r w:rsidR="009A6CFF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f</w:t>
      </w:r>
      <w:r w:rsidR="009A6CFF"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h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ei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r a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o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on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="009A6CFF" w:rsidRPr="00AF79AC">
        <w:rPr>
          <w:rFonts w:asciiTheme="minorHAnsi" w:eastAsia="Arial" w:hAnsiTheme="minorHAnsi" w:cs="Arial"/>
          <w:spacing w:val="4"/>
          <w:sz w:val="24"/>
          <w:szCs w:val="24"/>
        </w:rPr>
        <w:t>n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 xml:space="preserve">d 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l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 xml:space="preserve">l 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ema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n in</w:t>
      </w:r>
      <w:r w:rsidR="009A6CFF"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ce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or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="009A6CFF"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 xml:space="preserve">o </w:t>
      </w:r>
      <w:r w:rsidR="009A6CFF" w:rsidRPr="00AF79AC">
        <w:rPr>
          <w:rFonts w:asciiTheme="minorHAnsi" w:eastAsia="Arial" w:hAnsiTheme="minorHAnsi" w:cs="Arial"/>
          <w:spacing w:val="-2"/>
          <w:sz w:val="24"/>
          <w:szCs w:val="24"/>
        </w:rPr>
        <w:t>y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>e</w:t>
      </w:r>
      <w:r w:rsidR="009A6CFF"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="009A6CFF"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="009A6CFF" w:rsidRPr="00AF79AC">
        <w:rPr>
          <w:rFonts w:asciiTheme="minorHAnsi" w:eastAsia="Arial" w:hAnsiTheme="minorHAnsi" w:cs="Arial"/>
          <w:sz w:val="24"/>
          <w:szCs w:val="24"/>
        </w:rPr>
        <w:t xml:space="preserve">s </w:t>
      </w:r>
      <w:r w:rsidR="00660472" w:rsidRPr="00AF79AC">
        <w:rPr>
          <w:rFonts w:asciiTheme="minorHAnsi" w:eastAsia="Arial" w:hAnsiTheme="minorHAnsi" w:cs="Arial"/>
          <w:sz w:val="24"/>
          <w:szCs w:val="24"/>
        </w:rPr>
        <w:t xml:space="preserve">subject to further amendment, renewal, or discontinuation by action of the Board of Trustees. </w:t>
      </w:r>
    </w:p>
    <w:p w14:paraId="32C4D65D" w14:textId="77777777" w:rsidR="0036731F" w:rsidRPr="00AF79AC" w:rsidRDefault="0036731F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</w:p>
    <w:p w14:paraId="348372EE" w14:textId="4C4BFDB2" w:rsidR="009574DD" w:rsidRPr="00AF79AC" w:rsidRDefault="004A48DD" w:rsidP="00F108BD">
      <w:pPr>
        <w:spacing w:after="240"/>
        <w:jc w:val="center"/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</w:pPr>
      <w:r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>IV.</w:t>
      </w:r>
      <w:r w:rsidR="001A2B49" w:rsidRPr="00AF79AC">
        <w:rPr>
          <w:rFonts w:asciiTheme="minorHAnsi" w:eastAsia="Arial" w:hAnsiTheme="minorHAnsi" w:cs="Arial"/>
          <w:b/>
          <w:spacing w:val="-1"/>
          <w:sz w:val="24"/>
          <w:szCs w:val="24"/>
          <w:u w:val="single"/>
        </w:rPr>
        <w:t xml:space="preserve"> TERM </w:t>
      </w:r>
    </w:p>
    <w:p w14:paraId="741FAA8B" w14:textId="5D4B59BD" w:rsidR="001176AE" w:rsidRPr="00AF79AC" w:rsidRDefault="001176AE" w:rsidP="00F108BD">
      <w:pPr>
        <w:ind w:left="720" w:hanging="720"/>
        <w:jc w:val="both"/>
        <w:rPr>
          <w:rFonts w:asciiTheme="minorHAnsi" w:eastAsia="Arial" w:hAnsiTheme="minorHAnsi" w:cs="Arial"/>
          <w:sz w:val="24"/>
          <w:szCs w:val="24"/>
        </w:rPr>
      </w:pPr>
      <w:r w:rsidRPr="00AF79AC">
        <w:rPr>
          <w:rFonts w:asciiTheme="minorHAnsi" w:eastAsia="Arial" w:hAnsiTheme="minorHAnsi" w:cs="Arial"/>
          <w:sz w:val="24"/>
          <w:szCs w:val="24"/>
        </w:rPr>
        <w:t>A.</w:t>
      </w:r>
      <w:r w:rsidRPr="00AF79AC">
        <w:rPr>
          <w:rFonts w:asciiTheme="minorHAnsi" w:eastAsia="Arial" w:hAnsiTheme="minorHAnsi" w:cs="Arial"/>
          <w:sz w:val="24"/>
          <w:szCs w:val="24"/>
        </w:rPr>
        <w:tab/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z w:val="24"/>
          <w:szCs w:val="24"/>
        </w:rPr>
        <w:t>se</w:t>
      </w:r>
      <w:r w:rsidRPr="00AF79AC">
        <w:rPr>
          <w:rFonts w:asciiTheme="minorHAnsi" w:eastAsia="Arial" w:hAnsiTheme="minorHAnsi" w:cs="Arial"/>
          <w:spacing w:val="-4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>Criteria and Guidelines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 are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ff</w:t>
      </w:r>
      <w:r w:rsidRPr="00AF79AC">
        <w:rPr>
          <w:rFonts w:asciiTheme="minorHAnsi" w:eastAsia="Arial" w:hAnsiTheme="minorHAnsi" w:cs="Arial"/>
          <w:sz w:val="24"/>
          <w:szCs w:val="24"/>
        </w:rPr>
        <w:t>ecti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v</w:t>
      </w:r>
      <w:r w:rsidRPr="00AF79AC">
        <w:rPr>
          <w:rFonts w:asciiTheme="minorHAnsi" w:eastAsia="Arial" w:hAnsiTheme="minorHAnsi" w:cs="Arial"/>
          <w:sz w:val="24"/>
          <w:szCs w:val="24"/>
        </w:rPr>
        <w:t>e upon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z w:val="24"/>
          <w:szCs w:val="24"/>
        </w:rPr>
        <w:t>e da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z w:val="24"/>
          <w:szCs w:val="24"/>
        </w:rPr>
        <w:t>h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ei</w:t>
      </w:r>
      <w:r w:rsidRPr="00AF79AC">
        <w:rPr>
          <w:rFonts w:asciiTheme="minorHAnsi" w:eastAsia="Arial" w:hAnsiTheme="minorHAnsi" w:cs="Arial"/>
          <w:sz w:val="24"/>
          <w:szCs w:val="24"/>
        </w:rPr>
        <w:t>r 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Pr="00AF79AC">
        <w:rPr>
          <w:rFonts w:asciiTheme="minorHAnsi" w:eastAsia="Arial" w:hAnsiTheme="minorHAnsi" w:cs="Arial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p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on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4"/>
          <w:sz w:val="24"/>
          <w:szCs w:val="24"/>
        </w:rPr>
        <w:t>n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d 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l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l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ema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i</w:t>
      </w:r>
      <w:r w:rsidRPr="00AF79AC">
        <w:rPr>
          <w:rFonts w:asciiTheme="minorHAnsi" w:eastAsia="Arial" w:hAnsiTheme="minorHAnsi" w:cs="Arial"/>
          <w:sz w:val="24"/>
          <w:szCs w:val="24"/>
        </w:rPr>
        <w:t>n in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o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>ce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f</w:t>
      </w:r>
      <w:r w:rsidRPr="00AF79AC">
        <w:rPr>
          <w:rFonts w:asciiTheme="minorHAnsi" w:eastAsia="Arial" w:hAnsiTheme="minorHAnsi" w:cs="Arial"/>
          <w:sz w:val="24"/>
          <w:szCs w:val="24"/>
        </w:rPr>
        <w:t>or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 xml:space="preserve"> 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AF79AC">
        <w:rPr>
          <w:rFonts w:asciiTheme="minorHAnsi" w:eastAsia="Arial" w:hAnsiTheme="minorHAnsi" w:cs="Arial"/>
          <w:spacing w:val="-3"/>
          <w:sz w:val="24"/>
          <w:szCs w:val="24"/>
        </w:rPr>
        <w:t>w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o </w:t>
      </w:r>
      <w:r w:rsidRPr="00AF79AC">
        <w:rPr>
          <w:rFonts w:asciiTheme="minorHAnsi" w:eastAsia="Arial" w:hAnsiTheme="minorHAnsi" w:cs="Arial"/>
          <w:spacing w:val="-2"/>
          <w:sz w:val="24"/>
          <w:szCs w:val="24"/>
        </w:rPr>
        <w:t>y</w:t>
      </w:r>
      <w:r w:rsidRPr="00AF79AC">
        <w:rPr>
          <w:rFonts w:asciiTheme="minorHAnsi" w:eastAsia="Arial" w:hAnsiTheme="minorHAnsi" w:cs="Arial"/>
          <w:sz w:val="24"/>
          <w:szCs w:val="24"/>
        </w:rPr>
        <w:t>e</w:t>
      </w:r>
      <w:r w:rsidRPr="00AF79AC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AF79AC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AF79AC">
        <w:rPr>
          <w:rFonts w:asciiTheme="minorHAnsi" w:eastAsia="Arial" w:hAnsiTheme="minorHAnsi" w:cs="Arial"/>
          <w:sz w:val="24"/>
          <w:szCs w:val="24"/>
        </w:rPr>
        <w:t xml:space="preserve">s subject to further amendment, renewal, or discontinuation by action of the Board of Trustees. </w:t>
      </w:r>
    </w:p>
    <w:p w14:paraId="3FB0C75F" w14:textId="446079EA" w:rsidR="009A6CFF" w:rsidRDefault="009A6CFF" w:rsidP="00F108BD">
      <w:pPr>
        <w:rPr>
          <w:sz w:val="24"/>
          <w:szCs w:val="24"/>
        </w:rPr>
      </w:pPr>
    </w:p>
    <w:p w14:paraId="69609D1C" w14:textId="77777777" w:rsidR="0036731F" w:rsidRDefault="0036731F" w:rsidP="00F108BD">
      <w:pPr>
        <w:rPr>
          <w:sz w:val="24"/>
          <w:szCs w:val="24"/>
        </w:rPr>
      </w:pPr>
    </w:p>
    <w:p w14:paraId="7BDD4CAB" w14:textId="4A0194FB" w:rsidR="009A6CFF" w:rsidRPr="00EC7C2E" w:rsidRDefault="009A6CFF" w:rsidP="00F108BD">
      <w:pPr>
        <w:rPr>
          <w:rFonts w:asciiTheme="minorHAnsi" w:hAnsiTheme="minorHAnsi"/>
          <w:sz w:val="24"/>
          <w:szCs w:val="24"/>
        </w:rPr>
      </w:pPr>
      <w:r w:rsidRPr="00EC7C2E">
        <w:rPr>
          <w:rFonts w:asciiTheme="minorHAnsi" w:hAnsiTheme="minorHAnsi"/>
          <w:sz w:val="24"/>
          <w:szCs w:val="24"/>
        </w:rPr>
        <w:t xml:space="preserve">ADOPTED this </w:t>
      </w:r>
      <w:r w:rsidR="007F3EF5" w:rsidRPr="008C508E">
        <w:rPr>
          <w:rFonts w:asciiTheme="minorHAnsi" w:hAnsiTheme="minorHAnsi"/>
          <w:sz w:val="24"/>
          <w:szCs w:val="24"/>
        </w:rPr>
        <w:t>28th</w:t>
      </w:r>
      <w:r w:rsidR="0036731F">
        <w:rPr>
          <w:rFonts w:asciiTheme="minorHAnsi" w:hAnsiTheme="minorHAnsi"/>
          <w:sz w:val="24"/>
          <w:szCs w:val="24"/>
        </w:rPr>
        <w:t xml:space="preserve"> </w:t>
      </w:r>
      <w:r w:rsidR="001664F4" w:rsidRPr="0036731F">
        <w:rPr>
          <w:rFonts w:asciiTheme="minorHAnsi" w:hAnsiTheme="minorHAnsi"/>
          <w:sz w:val="24"/>
          <w:szCs w:val="24"/>
        </w:rPr>
        <w:t xml:space="preserve">day of </w:t>
      </w:r>
      <w:proofErr w:type="gramStart"/>
      <w:r w:rsidR="007F3EF5">
        <w:rPr>
          <w:rFonts w:asciiTheme="minorHAnsi" w:hAnsiTheme="minorHAnsi"/>
          <w:sz w:val="24"/>
          <w:szCs w:val="24"/>
        </w:rPr>
        <w:t>November</w:t>
      </w:r>
      <w:r w:rsidR="001664F4" w:rsidRPr="0036731F">
        <w:rPr>
          <w:rFonts w:asciiTheme="minorHAnsi" w:hAnsiTheme="minorHAnsi"/>
          <w:sz w:val="24"/>
          <w:szCs w:val="24"/>
        </w:rPr>
        <w:t>,</w:t>
      </w:r>
      <w:proofErr w:type="gramEnd"/>
      <w:r w:rsidR="001664F4" w:rsidRPr="0036731F">
        <w:rPr>
          <w:rFonts w:asciiTheme="minorHAnsi" w:hAnsiTheme="minorHAnsi"/>
          <w:sz w:val="24"/>
          <w:szCs w:val="24"/>
        </w:rPr>
        <w:t xml:space="preserve"> 202</w:t>
      </w:r>
      <w:r w:rsidR="001F6ED4" w:rsidRPr="0036731F">
        <w:rPr>
          <w:rFonts w:asciiTheme="minorHAnsi" w:hAnsiTheme="minorHAnsi"/>
          <w:sz w:val="24"/>
          <w:szCs w:val="24"/>
        </w:rPr>
        <w:t>2</w:t>
      </w:r>
      <w:r w:rsidRPr="00EC7C2E">
        <w:rPr>
          <w:rFonts w:asciiTheme="minorHAnsi" w:hAnsiTheme="minorHAnsi"/>
          <w:sz w:val="24"/>
          <w:szCs w:val="24"/>
        </w:rPr>
        <w:t>.</w:t>
      </w:r>
    </w:p>
    <w:p w14:paraId="73D33A86" w14:textId="24873D99" w:rsidR="009A6CFF" w:rsidRDefault="009A6CFF" w:rsidP="00F108BD">
      <w:pPr>
        <w:rPr>
          <w:rFonts w:asciiTheme="minorHAnsi" w:hAnsiTheme="minorHAnsi"/>
          <w:sz w:val="24"/>
          <w:szCs w:val="24"/>
        </w:rPr>
      </w:pPr>
    </w:p>
    <w:p w14:paraId="7352D97D" w14:textId="77777777" w:rsidR="0036731F" w:rsidRPr="00EC7C2E" w:rsidRDefault="0036731F" w:rsidP="00F108BD">
      <w:pPr>
        <w:rPr>
          <w:rFonts w:asciiTheme="minorHAnsi" w:hAnsiTheme="minorHAnsi"/>
          <w:sz w:val="24"/>
          <w:szCs w:val="24"/>
        </w:rPr>
      </w:pPr>
    </w:p>
    <w:p w14:paraId="45DE6472" w14:textId="77777777" w:rsidR="00FA7CDE" w:rsidRDefault="009A6CFF" w:rsidP="0036731F">
      <w:pPr>
        <w:rPr>
          <w:rFonts w:asciiTheme="minorHAnsi" w:hAnsiTheme="minorHAnsi"/>
          <w:sz w:val="24"/>
          <w:szCs w:val="24"/>
        </w:rPr>
      </w:pPr>
      <w:r w:rsidRPr="00EC7C2E">
        <w:rPr>
          <w:rFonts w:asciiTheme="minorHAnsi" w:hAnsiTheme="minorHAnsi"/>
          <w:sz w:val="24"/>
          <w:szCs w:val="24"/>
        </w:rPr>
        <w:t>By: _____________</w:t>
      </w:r>
      <w:r w:rsidR="00FA7CDE">
        <w:rPr>
          <w:rFonts w:asciiTheme="minorHAnsi" w:hAnsiTheme="minorHAnsi"/>
          <w:sz w:val="24"/>
          <w:szCs w:val="24"/>
        </w:rPr>
        <w:t>_________________________</w:t>
      </w:r>
      <w:r w:rsidR="00FA7CDE">
        <w:rPr>
          <w:rFonts w:asciiTheme="minorHAnsi" w:hAnsiTheme="minorHAnsi"/>
          <w:sz w:val="24"/>
          <w:szCs w:val="24"/>
        </w:rPr>
        <w:tab/>
      </w:r>
      <w:r w:rsidR="00FA7CDE">
        <w:rPr>
          <w:rFonts w:asciiTheme="minorHAnsi" w:hAnsiTheme="minorHAnsi"/>
          <w:sz w:val="24"/>
          <w:szCs w:val="24"/>
        </w:rPr>
        <w:tab/>
      </w:r>
      <w:r w:rsidR="00FA7CDE">
        <w:rPr>
          <w:rFonts w:asciiTheme="minorHAnsi" w:hAnsiTheme="minorHAnsi"/>
          <w:sz w:val="24"/>
          <w:szCs w:val="24"/>
        </w:rPr>
        <w:tab/>
      </w:r>
      <w:r w:rsidR="00FA7CDE">
        <w:rPr>
          <w:rFonts w:asciiTheme="minorHAnsi" w:hAnsiTheme="minorHAnsi"/>
          <w:sz w:val="24"/>
          <w:szCs w:val="24"/>
        </w:rPr>
        <w:tab/>
      </w:r>
      <w:r w:rsidR="00FA7CDE">
        <w:rPr>
          <w:rFonts w:asciiTheme="minorHAnsi" w:hAnsiTheme="minorHAnsi"/>
          <w:sz w:val="24"/>
          <w:szCs w:val="24"/>
        </w:rPr>
        <w:tab/>
        <w:t xml:space="preserve">     </w:t>
      </w:r>
    </w:p>
    <w:p w14:paraId="09791102" w14:textId="3981CEB7" w:rsidR="009A6CFF" w:rsidRPr="00EC7C2E" w:rsidRDefault="00FA7CDE" w:rsidP="0036731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9A6CFF" w:rsidRPr="00EC7C2E">
        <w:rPr>
          <w:rFonts w:asciiTheme="minorHAnsi" w:hAnsiTheme="minorHAnsi"/>
          <w:sz w:val="24"/>
          <w:szCs w:val="24"/>
        </w:rPr>
        <w:t xml:space="preserve">President, Board of Trustees </w:t>
      </w:r>
    </w:p>
    <w:p w14:paraId="048E239E" w14:textId="77777777" w:rsidR="009A6CFF" w:rsidRPr="00EC7C2E" w:rsidRDefault="009A6CFF" w:rsidP="00F108BD">
      <w:pPr>
        <w:jc w:val="right"/>
        <w:rPr>
          <w:rFonts w:asciiTheme="minorHAnsi" w:hAnsiTheme="minorHAnsi"/>
          <w:sz w:val="24"/>
          <w:szCs w:val="24"/>
        </w:rPr>
      </w:pPr>
      <w:r w:rsidRPr="00EC7C2E">
        <w:rPr>
          <w:rFonts w:asciiTheme="minorHAnsi" w:hAnsiTheme="minorHAnsi"/>
          <w:sz w:val="24"/>
          <w:szCs w:val="24"/>
        </w:rPr>
        <w:tab/>
      </w:r>
      <w:r w:rsidRPr="00EC7C2E">
        <w:rPr>
          <w:rFonts w:asciiTheme="minorHAnsi" w:hAnsiTheme="minorHAnsi"/>
          <w:sz w:val="24"/>
          <w:szCs w:val="24"/>
        </w:rPr>
        <w:tab/>
      </w:r>
      <w:r w:rsidRPr="00EC7C2E">
        <w:rPr>
          <w:rFonts w:asciiTheme="minorHAnsi" w:hAnsiTheme="minorHAnsi"/>
          <w:sz w:val="24"/>
          <w:szCs w:val="24"/>
        </w:rPr>
        <w:tab/>
      </w:r>
      <w:r w:rsidRPr="00EC7C2E">
        <w:rPr>
          <w:rFonts w:asciiTheme="minorHAnsi" w:hAnsiTheme="minorHAnsi"/>
          <w:sz w:val="24"/>
          <w:szCs w:val="24"/>
        </w:rPr>
        <w:tab/>
      </w:r>
      <w:r w:rsidRPr="00EC7C2E">
        <w:rPr>
          <w:rFonts w:asciiTheme="minorHAnsi" w:hAnsiTheme="minorHAnsi"/>
          <w:sz w:val="24"/>
          <w:szCs w:val="24"/>
        </w:rPr>
        <w:tab/>
      </w:r>
      <w:r w:rsidRPr="00EC7C2E">
        <w:rPr>
          <w:rFonts w:asciiTheme="minorHAnsi" w:hAnsiTheme="minorHAnsi"/>
          <w:sz w:val="24"/>
          <w:szCs w:val="24"/>
        </w:rPr>
        <w:tab/>
        <w:t xml:space="preserve">       </w:t>
      </w:r>
    </w:p>
    <w:p w14:paraId="5BF9061D" w14:textId="77777777" w:rsidR="009A6CFF" w:rsidRPr="00EC7C2E" w:rsidRDefault="009A6CFF" w:rsidP="00F108BD">
      <w:pPr>
        <w:rPr>
          <w:rFonts w:asciiTheme="minorHAnsi" w:hAnsiTheme="minorHAnsi"/>
          <w:sz w:val="24"/>
          <w:szCs w:val="24"/>
        </w:rPr>
      </w:pPr>
    </w:p>
    <w:p w14:paraId="7B6C7CB2" w14:textId="77777777" w:rsidR="009A6CFF" w:rsidRPr="00EC7C2E" w:rsidRDefault="009A6CFF" w:rsidP="00F108BD">
      <w:pPr>
        <w:rPr>
          <w:rFonts w:asciiTheme="minorHAnsi" w:hAnsiTheme="minorHAnsi"/>
          <w:sz w:val="24"/>
          <w:szCs w:val="24"/>
        </w:rPr>
      </w:pPr>
      <w:r w:rsidRPr="00EC7C2E">
        <w:rPr>
          <w:rFonts w:asciiTheme="minorHAnsi" w:hAnsiTheme="minorHAnsi"/>
          <w:sz w:val="24"/>
          <w:szCs w:val="24"/>
        </w:rPr>
        <w:t>ATTEST:</w:t>
      </w:r>
    </w:p>
    <w:p w14:paraId="0BF8A3AA" w14:textId="77777777" w:rsidR="009A6CFF" w:rsidRPr="00EC7C2E" w:rsidRDefault="009A6CFF" w:rsidP="00F108BD">
      <w:pPr>
        <w:rPr>
          <w:rFonts w:asciiTheme="minorHAnsi" w:hAnsiTheme="minorHAnsi"/>
          <w:sz w:val="24"/>
          <w:szCs w:val="24"/>
        </w:rPr>
      </w:pPr>
    </w:p>
    <w:p w14:paraId="5CAB72EB" w14:textId="77777777" w:rsidR="009A6CFF" w:rsidRPr="00EC7C2E" w:rsidRDefault="009A6CFF" w:rsidP="00F108BD">
      <w:pPr>
        <w:rPr>
          <w:rFonts w:asciiTheme="minorHAnsi" w:hAnsiTheme="minorHAnsi"/>
          <w:sz w:val="24"/>
          <w:szCs w:val="24"/>
        </w:rPr>
      </w:pPr>
      <w:r w:rsidRPr="00EC7C2E">
        <w:rPr>
          <w:rFonts w:asciiTheme="minorHAnsi" w:hAnsiTheme="minorHAnsi"/>
          <w:sz w:val="24"/>
          <w:szCs w:val="24"/>
        </w:rPr>
        <w:t>____________________________________</w:t>
      </w:r>
    </w:p>
    <w:p w14:paraId="38648A1F" w14:textId="77777777" w:rsidR="009A6CFF" w:rsidRPr="00EC7C2E" w:rsidRDefault="009A6CFF" w:rsidP="00F108BD">
      <w:pPr>
        <w:rPr>
          <w:rFonts w:asciiTheme="minorHAnsi" w:hAnsiTheme="minorHAnsi"/>
          <w:sz w:val="24"/>
          <w:szCs w:val="24"/>
        </w:rPr>
      </w:pPr>
      <w:r w:rsidRPr="00EC7C2E">
        <w:rPr>
          <w:rFonts w:asciiTheme="minorHAnsi" w:hAnsiTheme="minorHAnsi"/>
          <w:sz w:val="24"/>
          <w:szCs w:val="24"/>
        </w:rPr>
        <w:t>Secretary, Board of Trustees</w:t>
      </w:r>
    </w:p>
    <w:p w14:paraId="11914E32" w14:textId="77777777" w:rsidR="00D9676D" w:rsidRDefault="00D9676D" w:rsidP="00F108BD">
      <w:pPr>
        <w:tabs>
          <w:tab w:val="left" w:pos="2820"/>
        </w:tabs>
        <w:rPr>
          <w:sz w:val="24"/>
          <w:szCs w:val="24"/>
        </w:rPr>
      </w:pPr>
    </w:p>
    <w:p w14:paraId="04139E8F" w14:textId="7AD32722" w:rsidR="009A6CFF" w:rsidRPr="00AF79AC" w:rsidRDefault="009A6CFF" w:rsidP="00F108BD">
      <w:pPr>
        <w:tabs>
          <w:tab w:val="left" w:pos="2820"/>
        </w:tabs>
        <w:rPr>
          <w:sz w:val="24"/>
          <w:szCs w:val="24"/>
        </w:rPr>
      </w:pPr>
      <w:r w:rsidRPr="00AF79AC">
        <w:rPr>
          <w:sz w:val="24"/>
          <w:szCs w:val="24"/>
        </w:rPr>
        <w:tab/>
      </w:r>
    </w:p>
    <w:p w14:paraId="58429EA2" w14:textId="77777777" w:rsidR="009A6CFF" w:rsidRPr="00FA7CDE" w:rsidRDefault="009A6CFF" w:rsidP="00F108BD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A7CDE">
        <w:rPr>
          <w:rFonts w:ascii="Calibri" w:hAnsi="Calibri"/>
          <w:b/>
          <w:bCs/>
          <w:sz w:val="24"/>
          <w:szCs w:val="24"/>
          <w:u w:val="single"/>
        </w:rPr>
        <w:t>CERTIFICATION</w:t>
      </w:r>
    </w:p>
    <w:p w14:paraId="0ECC93BB" w14:textId="77777777" w:rsidR="009A6CFF" w:rsidRPr="00FA7CDE" w:rsidRDefault="009A6CFF" w:rsidP="00F108BD">
      <w:pPr>
        <w:jc w:val="center"/>
        <w:rPr>
          <w:rFonts w:ascii="Calibri" w:hAnsi="Calibri"/>
          <w:sz w:val="24"/>
          <w:szCs w:val="24"/>
          <w:u w:val="single"/>
        </w:rPr>
      </w:pPr>
    </w:p>
    <w:p w14:paraId="594C2F78" w14:textId="39221BDB" w:rsidR="009A6CFF" w:rsidRPr="00FA7CDE" w:rsidRDefault="009A6CFF" w:rsidP="00F108BD">
      <w:pPr>
        <w:jc w:val="both"/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  <w:t>I hereby certify that the foregoing resolution was presented t</w:t>
      </w:r>
      <w:r w:rsidR="00FA7CDE" w:rsidRPr="00FA7CDE">
        <w:rPr>
          <w:rFonts w:ascii="Calibri" w:hAnsi="Calibri"/>
          <w:sz w:val="24"/>
          <w:szCs w:val="24"/>
        </w:rPr>
        <w:t xml:space="preserve">o the Board of Trustees of the </w:t>
      </w:r>
      <w:r w:rsidR="00336D89">
        <w:rPr>
          <w:rFonts w:ascii="Calibri" w:hAnsi="Calibri"/>
          <w:sz w:val="24"/>
          <w:szCs w:val="24"/>
        </w:rPr>
        <w:t>Nursery</w:t>
      </w:r>
      <w:r w:rsidR="00FA7CDE" w:rsidRPr="00FA7CDE">
        <w:rPr>
          <w:rFonts w:ascii="Calibri" w:hAnsi="Calibri"/>
          <w:sz w:val="24"/>
          <w:szCs w:val="24"/>
        </w:rPr>
        <w:t xml:space="preserve"> Independent School District</w:t>
      </w:r>
      <w:r w:rsidRPr="00FA7CDE">
        <w:rPr>
          <w:rFonts w:ascii="Calibri" w:hAnsi="Calibri"/>
          <w:sz w:val="24"/>
          <w:szCs w:val="24"/>
        </w:rPr>
        <w:t xml:space="preserve"> during a </w:t>
      </w:r>
      <w:r w:rsidR="00FA7CDE" w:rsidRPr="00FA7CDE">
        <w:rPr>
          <w:rFonts w:ascii="Calibri" w:hAnsi="Calibri"/>
          <w:sz w:val="24"/>
          <w:szCs w:val="24"/>
        </w:rPr>
        <w:t xml:space="preserve">properly </w:t>
      </w:r>
      <w:r w:rsidRPr="00FA7CDE">
        <w:rPr>
          <w:rFonts w:ascii="Calibri" w:hAnsi="Calibri"/>
          <w:sz w:val="24"/>
          <w:szCs w:val="24"/>
        </w:rPr>
        <w:t>scheduled</w:t>
      </w:r>
      <w:r w:rsidR="00FA7CDE" w:rsidRPr="00FA7CDE">
        <w:rPr>
          <w:rFonts w:ascii="Calibri" w:hAnsi="Calibri"/>
          <w:sz w:val="24"/>
          <w:szCs w:val="24"/>
        </w:rPr>
        <w:t xml:space="preserve"> and noticed</w:t>
      </w:r>
      <w:r w:rsidRPr="00FA7CDE">
        <w:rPr>
          <w:rFonts w:ascii="Calibri" w:hAnsi="Calibri"/>
          <w:sz w:val="24"/>
          <w:szCs w:val="24"/>
        </w:rPr>
        <w:t xml:space="preserve"> meeting on </w:t>
      </w:r>
      <w:r w:rsidR="007F3EF5">
        <w:rPr>
          <w:rFonts w:ascii="Calibri" w:hAnsi="Calibri"/>
          <w:sz w:val="24"/>
          <w:szCs w:val="24"/>
        </w:rPr>
        <w:t xml:space="preserve">November </w:t>
      </w:r>
      <w:r w:rsidR="007F3EF5" w:rsidRPr="008C508E">
        <w:rPr>
          <w:rFonts w:ascii="Calibri" w:hAnsi="Calibri"/>
          <w:sz w:val="24"/>
          <w:szCs w:val="24"/>
        </w:rPr>
        <w:t>28</w:t>
      </w:r>
      <w:r w:rsidR="002D6E48" w:rsidRPr="0036731F">
        <w:rPr>
          <w:rFonts w:ascii="Calibri" w:hAnsi="Calibri"/>
          <w:bCs/>
          <w:sz w:val="24"/>
          <w:szCs w:val="24"/>
        </w:rPr>
        <w:t>, 202</w:t>
      </w:r>
      <w:r w:rsidR="006A56E7" w:rsidRPr="0036731F">
        <w:rPr>
          <w:rFonts w:ascii="Calibri" w:hAnsi="Calibri"/>
          <w:bCs/>
          <w:sz w:val="24"/>
          <w:szCs w:val="24"/>
        </w:rPr>
        <w:t>2</w:t>
      </w:r>
      <w:r w:rsidRPr="00FA7CDE">
        <w:rPr>
          <w:rFonts w:ascii="Calibri" w:hAnsi="Calibri"/>
          <w:sz w:val="24"/>
          <w:szCs w:val="24"/>
        </w:rPr>
        <w:t>.  A quorum of the Board of Trustees being then present, it was then duly moved and seconded that the resolution be adopted according to the following votes,</w:t>
      </w:r>
    </w:p>
    <w:p w14:paraId="5AC5F3D2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</w:p>
    <w:p w14:paraId="7727A856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 xml:space="preserve">Ayes: </w:t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>______________</w:t>
      </w:r>
    </w:p>
    <w:p w14:paraId="4771DE68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>Nays:</w:t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 xml:space="preserve"> ______________</w:t>
      </w:r>
    </w:p>
    <w:p w14:paraId="766E1CA9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>Abstentions:</w:t>
      </w:r>
      <w:r w:rsidRPr="00FA7CDE">
        <w:rPr>
          <w:rFonts w:ascii="Calibri" w:hAnsi="Calibri"/>
          <w:sz w:val="24"/>
          <w:szCs w:val="24"/>
        </w:rPr>
        <w:tab/>
        <w:t xml:space="preserve"> ______________</w:t>
      </w:r>
    </w:p>
    <w:p w14:paraId="794E7A46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</w:p>
    <w:p w14:paraId="52B5CB6F" w14:textId="30FD4EB4" w:rsidR="009A6CFF" w:rsidRPr="00FA7CDE" w:rsidRDefault="009A6CFF" w:rsidP="00F108BD">
      <w:pPr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  <w:t xml:space="preserve">To certify which, witness my hand this </w:t>
      </w:r>
      <w:r w:rsidR="007F3EF5" w:rsidRPr="008C508E">
        <w:rPr>
          <w:rFonts w:ascii="Calibri" w:hAnsi="Calibri"/>
          <w:sz w:val="24"/>
          <w:szCs w:val="24"/>
        </w:rPr>
        <w:t>28th</w:t>
      </w:r>
      <w:r w:rsidRPr="00FA7CDE">
        <w:rPr>
          <w:rFonts w:ascii="Calibri" w:hAnsi="Calibri"/>
          <w:sz w:val="24"/>
          <w:szCs w:val="24"/>
        </w:rPr>
        <w:t xml:space="preserve"> day of </w:t>
      </w:r>
      <w:proofErr w:type="gramStart"/>
      <w:r w:rsidR="007F3EF5">
        <w:rPr>
          <w:rFonts w:ascii="Calibri" w:hAnsi="Calibri"/>
          <w:sz w:val="24"/>
          <w:szCs w:val="24"/>
        </w:rPr>
        <w:t>November</w:t>
      </w:r>
      <w:r w:rsidRPr="00FA7CDE">
        <w:rPr>
          <w:rFonts w:ascii="Calibri" w:hAnsi="Calibri"/>
          <w:sz w:val="24"/>
          <w:szCs w:val="24"/>
        </w:rPr>
        <w:t>,</w:t>
      </w:r>
      <w:proofErr w:type="gramEnd"/>
      <w:r w:rsidRPr="00FA7CDE">
        <w:rPr>
          <w:rFonts w:ascii="Calibri" w:hAnsi="Calibri"/>
          <w:sz w:val="24"/>
          <w:szCs w:val="24"/>
        </w:rPr>
        <w:t xml:space="preserve"> 20</w:t>
      </w:r>
      <w:r w:rsidR="002D6E48">
        <w:rPr>
          <w:rFonts w:ascii="Calibri" w:hAnsi="Calibri"/>
          <w:sz w:val="24"/>
          <w:szCs w:val="24"/>
        </w:rPr>
        <w:t>2</w:t>
      </w:r>
      <w:r w:rsidR="006A56E7">
        <w:rPr>
          <w:rFonts w:ascii="Calibri" w:hAnsi="Calibri"/>
          <w:sz w:val="24"/>
          <w:szCs w:val="24"/>
        </w:rPr>
        <w:t>2</w:t>
      </w:r>
      <w:r w:rsidRPr="00FA7CDE">
        <w:rPr>
          <w:rFonts w:ascii="Calibri" w:hAnsi="Calibri"/>
          <w:sz w:val="24"/>
          <w:szCs w:val="24"/>
        </w:rPr>
        <w:t>.</w:t>
      </w:r>
    </w:p>
    <w:p w14:paraId="234A52D8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</w:p>
    <w:p w14:paraId="7558E30F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</w:p>
    <w:p w14:paraId="6E0BB84C" w14:textId="77777777" w:rsidR="009A6CFF" w:rsidRPr="00FA7CDE" w:rsidRDefault="009A6CFF" w:rsidP="00F108BD">
      <w:pPr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>By: __________________________________</w:t>
      </w:r>
    </w:p>
    <w:p w14:paraId="1A77CDD6" w14:textId="15B4CC02" w:rsidR="0012407A" w:rsidRPr="0036731F" w:rsidRDefault="009A6CFF" w:rsidP="00F108BD">
      <w:pPr>
        <w:rPr>
          <w:rFonts w:ascii="Calibri" w:hAnsi="Calibri"/>
          <w:sz w:val="24"/>
          <w:szCs w:val="24"/>
        </w:rPr>
      </w:pP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</w:r>
      <w:r w:rsidRPr="00FA7CDE">
        <w:rPr>
          <w:rFonts w:ascii="Calibri" w:hAnsi="Calibri"/>
          <w:sz w:val="24"/>
          <w:szCs w:val="24"/>
        </w:rPr>
        <w:tab/>
        <w:t xml:space="preserve">       President, Board of Trustees</w:t>
      </w:r>
    </w:p>
    <w:sectPr w:rsidR="0012407A" w:rsidRPr="0036731F" w:rsidSect="00F108BD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712A" w14:textId="77777777" w:rsidR="00C5236A" w:rsidRDefault="00C5236A" w:rsidP="00285EB9">
      <w:r>
        <w:separator/>
      </w:r>
    </w:p>
  </w:endnote>
  <w:endnote w:type="continuationSeparator" w:id="0">
    <w:p w14:paraId="1027C0CC" w14:textId="77777777" w:rsidR="00C5236A" w:rsidRDefault="00C5236A" w:rsidP="002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5A52" w14:textId="5076EE2B" w:rsidR="0012407A" w:rsidRPr="0036731F" w:rsidRDefault="00336D89" w:rsidP="004C7254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Nursery</w:t>
    </w:r>
    <w:r w:rsidR="004C7254" w:rsidRPr="0036731F">
      <w:rPr>
        <w:rFonts w:asciiTheme="minorHAnsi" w:hAnsiTheme="minorHAnsi"/>
        <w:sz w:val="18"/>
        <w:szCs w:val="18"/>
      </w:rPr>
      <w:t xml:space="preserve"> ISD Reinvestment Zone Criteria and Guidelines</w:t>
    </w:r>
    <w:r w:rsidR="0036731F">
      <w:rPr>
        <w:rFonts w:asciiTheme="minorHAnsi" w:hAnsiTheme="minorHAnsi"/>
        <w:sz w:val="18"/>
        <w:szCs w:val="18"/>
      </w:rPr>
      <w:tab/>
    </w:r>
    <w:r w:rsidR="0036731F">
      <w:rPr>
        <w:rFonts w:asciiTheme="minorHAnsi" w:hAnsiTheme="minorHAnsi"/>
        <w:sz w:val="18"/>
        <w:szCs w:val="18"/>
      </w:rPr>
      <w:tab/>
    </w:r>
    <w:r w:rsidR="0036731F" w:rsidRPr="0036731F">
      <w:rPr>
        <w:rFonts w:asciiTheme="minorHAnsi" w:hAnsiTheme="minorHAnsi"/>
        <w:sz w:val="18"/>
        <w:szCs w:val="18"/>
      </w:rPr>
      <w:t xml:space="preserve">Page </w:t>
    </w:r>
    <w:r w:rsidR="0036731F" w:rsidRPr="0036731F">
      <w:rPr>
        <w:rFonts w:asciiTheme="minorHAnsi" w:hAnsiTheme="minorHAnsi"/>
        <w:sz w:val="18"/>
        <w:szCs w:val="18"/>
      </w:rPr>
      <w:fldChar w:fldCharType="begin"/>
    </w:r>
    <w:r w:rsidR="0036731F" w:rsidRPr="0036731F">
      <w:rPr>
        <w:rFonts w:asciiTheme="minorHAnsi" w:hAnsiTheme="minorHAnsi"/>
        <w:sz w:val="18"/>
        <w:szCs w:val="18"/>
      </w:rPr>
      <w:instrText xml:space="preserve"> PAGE  \* Arabic  \* MERGEFORMAT </w:instrText>
    </w:r>
    <w:r w:rsidR="0036731F" w:rsidRPr="0036731F">
      <w:rPr>
        <w:rFonts w:asciiTheme="minorHAnsi" w:hAnsiTheme="minorHAnsi"/>
        <w:sz w:val="18"/>
        <w:szCs w:val="18"/>
      </w:rPr>
      <w:fldChar w:fldCharType="separate"/>
    </w:r>
    <w:r w:rsidR="0036731F" w:rsidRPr="0036731F">
      <w:rPr>
        <w:rFonts w:asciiTheme="minorHAnsi" w:hAnsiTheme="minorHAnsi"/>
        <w:noProof/>
        <w:sz w:val="18"/>
        <w:szCs w:val="18"/>
      </w:rPr>
      <w:t>1</w:t>
    </w:r>
    <w:r w:rsidR="0036731F" w:rsidRPr="0036731F">
      <w:rPr>
        <w:rFonts w:asciiTheme="minorHAnsi" w:hAnsiTheme="minorHAnsi"/>
        <w:sz w:val="18"/>
        <w:szCs w:val="18"/>
      </w:rPr>
      <w:fldChar w:fldCharType="end"/>
    </w:r>
    <w:r w:rsidR="0036731F" w:rsidRPr="0036731F">
      <w:rPr>
        <w:rFonts w:asciiTheme="minorHAnsi" w:hAnsiTheme="minorHAnsi"/>
        <w:sz w:val="18"/>
        <w:szCs w:val="18"/>
      </w:rPr>
      <w:t xml:space="preserve"> of </w:t>
    </w:r>
    <w:r w:rsidR="0036731F" w:rsidRPr="0036731F">
      <w:rPr>
        <w:rFonts w:asciiTheme="minorHAnsi" w:hAnsiTheme="minorHAnsi"/>
        <w:sz w:val="18"/>
        <w:szCs w:val="18"/>
      </w:rPr>
      <w:fldChar w:fldCharType="begin"/>
    </w:r>
    <w:r w:rsidR="0036731F" w:rsidRPr="0036731F">
      <w:rPr>
        <w:rFonts w:asciiTheme="minorHAnsi" w:hAnsiTheme="minorHAnsi"/>
        <w:sz w:val="18"/>
        <w:szCs w:val="18"/>
      </w:rPr>
      <w:instrText xml:space="preserve"> NUMPAGES  \* Arabic  \* MERGEFORMAT </w:instrText>
    </w:r>
    <w:r w:rsidR="0036731F" w:rsidRPr="0036731F">
      <w:rPr>
        <w:rFonts w:asciiTheme="minorHAnsi" w:hAnsiTheme="minorHAnsi"/>
        <w:sz w:val="18"/>
        <w:szCs w:val="18"/>
      </w:rPr>
      <w:fldChar w:fldCharType="separate"/>
    </w:r>
    <w:r w:rsidR="0036731F" w:rsidRPr="0036731F">
      <w:rPr>
        <w:rFonts w:asciiTheme="minorHAnsi" w:hAnsiTheme="minorHAnsi"/>
        <w:noProof/>
        <w:sz w:val="18"/>
        <w:szCs w:val="18"/>
      </w:rPr>
      <w:t>2</w:t>
    </w:r>
    <w:r w:rsidR="0036731F" w:rsidRPr="0036731F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1A31" w14:textId="77777777" w:rsidR="00C5236A" w:rsidRDefault="00C5236A" w:rsidP="00285EB9">
      <w:r>
        <w:separator/>
      </w:r>
    </w:p>
  </w:footnote>
  <w:footnote w:type="continuationSeparator" w:id="0">
    <w:p w14:paraId="7CCBD738" w14:textId="77777777" w:rsidR="00C5236A" w:rsidRDefault="00C5236A" w:rsidP="0028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C5A"/>
    <w:multiLevelType w:val="multilevel"/>
    <w:tmpl w:val="BFF0E5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1E639B"/>
    <w:multiLevelType w:val="hybridMultilevel"/>
    <w:tmpl w:val="3BF48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628F1"/>
    <w:multiLevelType w:val="hybridMultilevel"/>
    <w:tmpl w:val="25ACB872"/>
    <w:lvl w:ilvl="0" w:tplc="D5465D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A6B50"/>
    <w:multiLevelType w:val="hybridMultilevel"/>
    <w:tmpl w:val="4EC68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4223"/>
    <w:multiLevelType w:val="hybridMultilevel"/>
    <w:tmpl w:val="583A2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039514">
    <w:abstractNumId w:val="0"/>
  </w:num>
  <w:num w:numId="2" w16cid:durableId="251087459">
    <w:abstractNumId w:val="3"/>
  </w:num>
  <w:num w:numId="3" w16cid:durableId="1030913869">
    <w:abstractNumId w:val="4"/>
  </w:num>
  <w:num w:numId="4" w16cid:durableId="1864707795">
    <w:abstractNumId w:val="2"/>
  </w:num>
  <w:num w:numId="5" w16cid:durableId="1753162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DD"/>
    <w:rsid w:val="000244AC"/>
    <w:rsid w:val="00035931"/>
    <w:rsid w:val="00041611"/>
    <w:rsid w:val="00053FD5"/>
    <w:rsid w:val="00093AC9"/>
    <w:rsid w:val="000B24E4"/>
    <w:rsid w:val="000B3507"/>
    <w:rsid w:val="000D3D13"/>
    <w:rsid w:val="000D436D"/>
    <w:rsid w:val="000E5994"/>
    <w:rsid w:val="001176AE"/>
    <w:rsid w:val="00117DE5"/>
    <w:rsid w:val="00122764"/>
    <w:rsid w:val="0012407A"/>
    <w:rsid w:val="001664F4"/>
    <w:rsid w:val="001A2B49"/>
    <w:rsid w:val="001E12CE"/>
    <w:rsid w:val="001E1729"/>
    <w:rsid w:val="001F6ED4"/>
    <w:rsid w:val="002039F4"/>
    <w:rsid w:val="00217F5A"/>
    <w:rsid w:val="00223536"/>
    <w:rsid w:val="00232100"/>
    <w:rsid w:val="00251923"/>
    <w:rsid w:val="00285EB9"/>
    <w:rsid w:val="002D6E48"/>
    <w:rsid w:val="002E0F92"/>
    <w:rsid w:val="00322835"/>
    <w:rsid w:val="00326FE9"/>
    <w:rsid w:val="00336D89"/>
    <w:rsid w:val="003423C6"/>
    <w:rsid w:val="0036082F"/>
    <w:rsid w:val="0036731F"/>
    <w:rsid w:val="00383D9C"/>
    <w:rsid w:val="004015FB"/>
    <w:rsid w:val="00402002"/>
    <w:rsid w:val="00461B6B"/>
    <w:rsid w:val="00466A69"/>
    <w:rsid w:val="004A48DD"/>
    <w:rsid w:val="004B4BBB"/>
    <w:rsid w:val="004C6EBC"/>
    <w:rsid w:val="004C7254"/>
    <w:rsid w:val="00594C4F"/>
    <w:rsid w:val="0060164C"/>
    <w:rsid w:val="00620F57"/>
    <w:rsid w:val="00660472"/>
    <w:rsid w:val="00677C4B"/>
    <w:rsid w:val="006A1707"/>
    <w:rsid w:val="006A56E7"/>
    <w:rsid w:val="006C3AD3"/>
    <w:rsid w:val="006D6933"/>
    <w:rsid w:val="00710EC1"/>
    <w:rsid w:val="00730BBE"/>
    <w:rsid w:val="00750731"/>
    <w:rsid w:val="00751547"/>
    <w:rsid w:val="00752491"/>
    <w:rsid w:val="00753B9B"/>
    <w:rsid w:val="007A35DE"/>
    <w:rsid w:val="007F3EF5"/>
    <w:rsid w:val="007F43FE"/>
    <w:rsid w:val="007F7664"/>
    <w:rsid w:val="0082101A"/>
    <w:rsid w:val="00833026"/>
    <w:rsid w:val="0084006A"/>
    <w:rsid w:val="00862047"/>
    <w:rsid w:val="0089228C"/>
    <w:rsid w:val="008963AE"/>
    <w:rsid w:val="008C508E"/>
    <w:rsid w:val="008D3A4E"/>
    <w:rsid w:val="009538F3"/>
    <w:rsid w:val="009574DD"/>
    <w:rsid w:val="009679A7"/>
    <w:rsid w:val="0097768C"/>
    <w:rsid w:val="009A6CFF"/>
    <w:rsid w:val="009B09A2"/>
    <w:rsid w:val="009D26D7"/>
    <w:rsid w:val="00A84E69"/>
    <w:rsid w:val="00AA372B"/>
    <w:rsid w:val="00AC6F1C"/>
    <w:rsid w:val="00AE0435"/>
    <w:rsid w:val="00AE5822"/>
    <w:rsid w:val="00AF79AC"/>
    <w:rsid w:val="00B4277E"/>
    <w:rsid w:val="00B53655"/>
    <w:rsid w:val="00B74B8E"/>
    <w:rsid w:val="00B870B4"/>
    <w:rsid w:val="00BA4685"/>
    <w:rsid w:val="00BC284C"/>
    <w:rsid w:val="00C5236A"/>
    <w:rsid w:val="00CA2A9A"/>
    <w:rsid w:val="00D00358"/>
    <w:rsid w:val="00D25A06"/>
    <w:rsid w:val="00D544E7"/>
    <w:rsid w:val="00D74676"/>
    <w:rsid w:val="00D9676D"/>
    <w:rsid w:val="00DA2EB2"/>
    <w:rsid w:val="00DD0FD8"/>
    <w:rsid w:val="00DE03AE"/>
    <w:rsid w:val="00E0321E"/>
    <w:rsid w:val="00EC283D"/>
    <w:rsid w:val="00EC7C2E"/>
    <w:rsid w:val="00F108BD"/>
    <w:rsid w:val="00F472D3"/>
    <w:rsid w:val="00F81856"/>
    <w:rsid w:val="00FA7CDE"/>
    <w:rsid w:val="00FC2F03"/>
    <w:rsid w:val="00FD07B3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7D3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8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EB9"/>
  </w:style>
  <w:style w:type="paragraph" w:styleId="Footer">
    <w:name w:val="footer"/>
    <w:basedOn w:val="Normal"/>
    <w:link w:val="FooterChar"/>
    <w:uiPriority w:val="99"/>
    <w:unhideWhenUsed/>
    <w:rsid w:val="0028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EB9"/>
  </w:style>
  <w:style w:type="paragraph" w:styleId="ListParagraph">
    <w:name w:val="List Paragraph"/>
    <w:basedOn w:val="Normal"/>
    <w:uiPriority w:val="34"/>
    <w:qFormat/>
    <w:rsid w:val="00AC6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0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17405-5FAF-4A9F-9052-7CAB5609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2022-06-08T13:55:00Z</dcterms:created>
  <dcterms:modified xsi:type="dcterms:W3CDTF">2022-11-01T21:31:00Z</dcterms:modified>
</cp:coreProperties>
</file>